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EEB1" w14:textId="77777777" w:rsidR="00FC0DC0" w:rsidRDefault="00FC0DC0" w:rsidP="00FC0DC0">
      <w:pPr>
        <w:ind w:left="360"/>
        <w:rPr>
          <w:rFonts w:ascii="Arial" w:hAnsi="Arial" w:cs="Arial"/>
          <w:b/>
          <w:sz w:val="22"/>
          <w:szCs w:val="22"/>
        </w:rPr>
      </w:pPr>
    </w:p>
    <w:p w14:paraId="1294A0A5" w14:textId="7120B6F4" w:rsidR="00FC0DC0" w:rsidRDefault="00FC0DC0" w:rsidP="00FC0DC0">
      <w:pPr>
        <w:ind w:left="360"/>
        <w:jc w:val="center"/>
        <w:rPr>
          <w:rFonts w:ascii="Arial" w:hAnsi="Arial" w:cs="Arial"/>
          <w:b/>
          <w:sz w:val="22"/>
          <w:szCs w:val="22"/>
        </w:rPr>
      </w:pPr>
    </w:p>
    <w:p w14:paraId="6AE39116" w14:textId="77777777" w:rsidR="00FC0DC0" w:rsidRDefault="00FC0DC0" w:rsidP="00FC0DC0">
      <w:pPr>
        <w:ind w:left="360"/>
        <w:rPr>
          <w:rFonts w:ascii="Arial" w:hAnsi="Arial" w:cs="Arial"/>
          <w:b/>
          <w:sz w:val="22"/>
          <w:szCs w:val="22"/>
        </w:rPr>
      </w:pPr>
    </w:p>
    <w:p w14:paraId="3741F8B5" w14:textId="77777777" w:rsidR="00FC0DC0" w:rsidRDefault="00FC0DC0" w:rsidP="00FC0DC0">
      <w:pPr>
        <w:ind w:left="360"/>
        <w:rPr>
          <w:rFonts w:ascii="Arial" w:hAnsi="Arial" w:cs="Arial"/>
          <w:b/>
          <w:sz w:val="22"/>
          <w:szCs w:val="22"/>
        </w:rPr>
      </w:pPr>
    </w:p>
    <w:p w14:paraId="78EF15C9" w14:textId="77777777" w:rsidR="00FC0DC0" w:rsidRDefault="00FC0DC0" w:rsidP="00FC0DC0">
      <w:pPr>
        <w:ind w:left="360"/>
        <w:rPr>
          <w:rFonts w:ascii="Arial" w:hAnsi="Arial" w:cs="Arial"/>
          <w:b/>
          <w:sz w:val="22"/>
          <w:szCs w:val="22"/>
        </w:rPr>
      </w:pPr>
    </w:p>
    <w:p w14:paraId="0723BEA7" w14:textId="3FB8675B" w:rsidR="00FC0DC0" w:rsidRDefault="00463DC2" w:rsidP="00FC0DC0">
      <w:pPr>
        <w:ind w:left="360"/>
        <w:rPr>
          <w:rFonts w:ascii="Arial" w:hAnsi="Arial" w:cs="Arial"/>
          <w:b/>
          <w:sz w:val="22"/>
          <w:szCs w:val="22"/>
        </w:rPr>
      </w:pPr>
      <w:r>
        <w:rPr>
          <w:noProof/>
        </w:rPr>
        <w:drawing>
          <wp:inline distT="0" distB="0" distL="0" distR="0" wp14:anchorId="2061D278" wp14:editId="0C9F8FF1">
            <wp:extent cx="5943600" cy="2545715"/>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45715"/>
                    </a:xfrm>
                    <a:prstGeom prst="rect">
                      <a:avLst/>
                    </a:prstGeom>
                  </pic:spPr>
                </pic:pic>
              </a:graphicData>
            </a:graphic>
          </wp:inline>
        </w:drawing>
      </w:r>
    </w:p>
    <w:p w14:paraId="0155BF40" w14:textId="0991CB42" w:rsidR="00FA7765" w:rsidRDefault="00FA7765" w:rsidP="008D48CD">
      <w:pPr>
        <w:ind w:left="360" w:firstLine="360"/>
        <w:jc w:val="center"/>
        <w:rPr>
          <w:rFonts w:ascii="Arial" w:hAnsi="Arial" w:cs="Arial"/>
          <w:b/>
          <w:sz w:val="36"/>
          <w:szCs w:val="22"/>
        </w:rPr>
      </w:pPr>
      <w:r>
        <w:rPr>
          <w:rFonts w:ascii="Arial" w:hAnsi="Arial" w:cs="Arial"/>
          <w:b/>
          <w:sz w:val="36"/>
          <w:szCs w:val="22"/>
        </w:rPr>
        <w:t xml:space="preserve">East Africa </w:t>
      </w:r>
      <w:proofErr w:type="spellStart"/>
      <w:r>
        <w:rPr>
          <w:rFonts w:ascii="Arial" w:hAnsi="Arial" w:cs="Arial"/>
          <w:b/>
          <w:sz w:val="36"/>
          <w:szCs w:val="22"/>
        </w:rPr>
        <w:t>IeDEA</w:t>
      </w:r>
      <w:proofErr w:type="spellEnd"/>
    </w:p>
    <w:p w14:paraId="51969EAA" w14:textId="77777777" w:rsidR="00FA7765" w:rsidRDefault="00FA7765" w:rsidP="00FC0DC0">
      <w:pPr>
        <w:ind w:left="360"/>
        <w:rPr>
          <w:rFonts w:ascii="Arial" w:hAnsi="Arial" w:cs="Arial"/>
          <w:b/>
          <w:sz w:val="22"/>
          <w:szCs w:val="22"/>
        </w:rPr>
      </w:pPr>
    </w:p>
    <w:p w14:paraId="1A51C43E" w14:textId="77777777" w:rsidR="00FA7765" w:rsidRDefault="00FA7765" w:rsidP="00FC0DC0">
      <w:pPr>
        <w:ind w:left="360"/>
        <w:rPr>
          <w:rFonts w:ascii="Arial" w:hAnsi="Arial" w:cs="Arial"/>
          <w:b/>
          <w:sz w:val="22"/>
          <w:szCs w:val="22"/>
        </w:rPr>
      </w:pPr>
    </w:p>
    <w:p w14:paraId="4DE22D5A" w14:textId="77777777" w:rsidR="00FA7765" w:rsidRDefault="00FA7765" w:rsidP="00FC0DC0">
      <w:pPr>
        <w:ind w:left="360"/>
        <w:rPr>
          <w:rFonts w:ascii="Arial" w:hAnsi="Arial" w:cs="Arial"/>
          <w:b/>
          <w:sz w:val="36"/>
          <w:szCs w:val="22"/>
        </w:rPr>
      </w:pPr>
    </w:p>
    <w:p w14:paraId="78F2C3B0" w14:textId="4485D5FD" w:rsidR="00FA7765" w:rsidRDefault="0012793B" w:rsidP="00FA7765">
      <w:pPr>
        <w:ind w:left="360"/>
        <w:jc w:val="center"/>
        <w:rPr>
          <w:rFonts w:ascii="Arial" w:hAnsi="Arial" w:cs="Arial"/>
          <w:b/>
          <w:sz w:val="36"/>
          <w:szCs w:val="22"/>
        </w:rPr>
      </w:pPr>
      <w:r>
        <w:rPr>
          <w:rFonts w:ascii="Arial" w:hAnsi="Arial" w:cs="Arial"/>
          <w:b/>
          <w:sz w:val="36"/>
          <w:szCs w:val="22"/>
        </w:rPr>
        <w:t>Authorship, Publication and Presentation</w:t>
      </w:r>
    </w:p>
    <w:p w14:paraId="144A29A8" w14:textId="77777777" w:rsidR="00FC0DC0" w:rsidRDefault="00FA7765" w:rsidP="00FA7765">
      <w:pPr>
        <w:ind w:left="360"/>
        <w:jc w:val="center"/>
        <w:rPr>
          <w:rFonts w:ascii="Arial" w:hAnsi="Arial" w:cs="Arial"/>
          <w:b/>
          <w:sz w:val="36"/>
          <w:szCs w:val="22"/>
        </w:rPr>
      </w:pPr>
      <w:r>
        <w:rPr>
          <w:rFonts w:ascii="Arial" w:hAnsi="Arial" w:cs="Arial"/>
          <w:b/>
          <w:sz w:val="36"/>
          <w:szCs w:val="22"/>
        </w:rPr>
        <w:t>Standard Operating Procedure (SOP)</w:t>
      </w:r>
    </w:p>
    <w:p w14:paraId="7C2CC91A" w14:textId="77777777" w:rsidR="00FA7765" w:rsidRDefault="00FA7765" w:rsidP="00FA7765">
      <w:pPr>
        <w:ind w:left="360"/>
        <w:jc w:val="center"/>
        <w:rPr>
          <w:rFonts w:ascii="Arial" w:hAnsi="Arial" w:cs="Arial"/>
          <w:b/>
          <w:sz w:val="36"/>
          <w:szCs w:val="22"/>
        </w:rPr>
      </w:pPr>
    </w:p>
    <w:p w14:paraId="5D2BD7B0" w14:textId="65CD21AD" w:rsidR="0012793B" w:rsidRDefault="0012793B" w:rsidP="00FA7765">
      <w:pPr>
        <w:ind w:left="360"/>
        <w:jc w:val="center"/>
        <w:rPr>
          <w:rFonts w:ascii="Arial" w:hAnsi="Arial" w:cs="Arial"/>
          <w:b/>
          <w:sz w:val="36"/>
          <w:szCs w:val="22"/>
        </w:rPr>
      </w:pPr>
      <w:bookmarkStart w:id="0" w:name="_Hlk53152826"/>
      <w:r>
        <w:rPr>
          <w:rFonts w:ascii="Arial" w:hAnsi="Arial" w:cs="Arial"/>
          <w:b/>
          <w:sz w:val="36"/>
          <w:szCs w:val="22"/>
        </w:rPr>
        <w:t xml:space="preserve">Version </w:t>
      </w:r>
      <w:r w:rsidR="00463DC2">
        <w:rPr>
          <w:rFonts w:ascii="Arial" w:hAnsi="Arial" w:cs="Arial"/>
          <w:b/>
          <w:sz w:val="36"/>
          <w:szCs w:val="22"/>
        </w:rPr>
        <w:t>6</w:t>
      </w:r>
      <w:r>
        <w:rPr>
          <w:rFonts w:ascii="Arial" w:hAnsi="Arial" w:cs="Arial"/>
          <w:b/>
          <w:sz w:val="36"/>
          <w:szCs w:val="22"/>
        </w:rPr>
        <w:t xml:space="preserve">: </w:t>
      </w:r>
      <w:r w:rsidR="005C2145">
        <w:rPr>
          <w:rFonts w:ascii="Arial" w:hAnsi="Arial" w:cs="Arial"/>
          <w:b/>
          <w:sz w:val="36"/>
          <w:szCs w:val="22"/>
        </w:rPr>
        <w:t>October 9, 2020</w:t>
      </w:r>
    </w:p>
    <w:bookmarkEnd w:id="0"/>
    <w:p w14:paraId="75FE74D8" w14:textId="77777777" w:rsidR="00FA7765" w:rsidRPr="00FA7765" w:rsidRDefault="00FA7765" w:rsidP="00FC0DC0">
      <w:pPr>
        <w:ind w:left="360"/>
        <w:rPr>
          <w:rFonts w:ascii="Arial" w:hAnsi="Arial" w:cs="Arial"/>
          <w:b/>
          <w:sz w:val="36"/>
          <w:szCs w:val="22"/>
        </w:rPr>
      </w:pPr>
    </w:p>
    <w:p w14:paraId="3DD5709D" w14:textId="77777777" w:rsidR="00FC0DC0" w:rsidRDefault="00FC0DC0" w:rsidP="00FC0DC0">
      <w:pPr>
        <w:ind w:left="360"/>
        <w:rPr>
          <w:rFonts w:ascii="Arial" w:hAnsi="Arial" w:cs="Arial"/>
          <w:b/>
          <w:sz w:val="22"/>
          <w:szCs w:val="22"/>
        </w:rPr>
      </w:pPr>
    </w:p>
    <w:p w14:paraId="404E1179" w14:textId="77777777" w:rsidR="00FC0DC0" w:rsidRDefault="00FC0DC0" w:rsidP="00FC0DC0">
      <w:pPr>
        <w:ind w:left="360"/>
        <w:rPr>
          <w:rFonts w:ascii="Arial" w:hAnsi="Arial" w:cs="Arial"/>
          <w:b/>
          <w:sz w:val="22"/>
          <w:szCs w:val="22"/>
        </w:rPr>
      </w:pPr>
    </w:p>
    <w:p w14:paraId="0E013204" w14:textId="77777777" w:rsidR="00FC0DC0" w:rsidRDefault="00FC0DC0" w:rsidP="00FC0DC0">
      <w:pPr>
        <w:ind w:left="360"/>
        <w:rPr>
          <w:rFonts w:ascii="Arial" w:hAnsi="Arial" w:cs="Arial"/>
          <w:b/>
          <w:sz w:val="22"/>
          <w:szCs w:val="22"/>
        </w:rPr>
      </w:pPr>
    </w:p>
    <w:p w14:paraId="5EE87BDF" w14:textId="77777777" w:rsidR="00FC0DC0" w:rsidRDefault="00FC0DC0" w:rsidP="00FC0DC0">
      <w:pPr>
        <w:ind w:left="360"/>
        <w:rPr>
          <w:rFonts w:ascii="Arial" w:hAnsi="Arial" w:cs="Arial"/>
          <w:b/>
          <w:sz w:val="22"/>
          <w:szCs w:val="22"/>
        </w:rPr>
      </w:pPr>
    </w:p>
    <w:p w14:paraId="17E5119A" w14:textId="77777777" w:rsidR="00FC0DC0" w:rsidRDefault="00FC0DC0" w:rsidP="00FC0DC0">
      <w:pPr>
        <w:ind w:left="360"/>
        <w:rPr>
          <w:rFonts w:ascii="Arial" w:hAnsi="Arial" w:cs="Arial"/>
          <w:b/>
          <w:sz w:val="22"/>
          <w:szCs w:val="22"/>
        </w:rPr>
      </w:pPr>
    </w:p>
    <w:p w14:paraId="49E0F086" w14:textId="77777777" w:rsidR="00FC0DC0" w:rsidRDefault="00FC0DC0" w:rsidP="00FC0DC0">
      <w:pPr>
        <w:ind w:left="360"/>
        <w:rPr>
          <w:rFonts w:ascii="Arial" w:hAnsi="Arial" w:cs="Arial"/>
          <w:b/>
          <w:sz w:val="22"/>
          <w:szCs w:val="22"/>
        </w:rPr>
      </w:pPr>
    </w:p>
    <w:p w14:paraId="55782BA1" w14:textId="77777777" w:rsidR="00FC0DC0" w:rsidRDefault="00FC0DC0" w:rsidP="00FC0DC0">
      <w:pPr>
        <w:ind w:left="360"/>
        <w:rPr>
          <w:rFonts w:ascii="Arial" w:hAnsi="Arial" w:cs="Arial"/>
          <w:b/>
          <w:sz w:val="22"/>
          <w:szCs w:val="22"/>
        </w:rPr>
      </w:pPr>
    </w:p>
    <w:p w14:paraId="7E2EAF5A" w14:textId="77777777" w:rsidR="00FC0DC0" w:rsidRDefault="00FC0DC0" w:rsidP="00FC0DC0">
      <w:pPr>
        <w:ind w:left="360"/>
        <w:rPr>
          <w:rFonts w:ascii="Arial" w:hAnsi="Arial" w:cs="Arial"/>
          <w:b/>
          <w:sz w:val="22"/>
          <w:szCs w:val="22"/>
        </w:rPr>
      </w:pPr>
    </w:p>
    <w:p w14:paraId="600A172A" w14:textId="77777777" w:rsidR="00FC0DC0" w:rsidRDefault="00FC0DC0" w:rsidP="00FC0DC0">
      <w:pPr>
        <w:ind w:left="360"/>
        <w:rPr>
          <w:rFonts w:ascii="Arial" w:hAnsi="Arial" w:cs="Arial"/>
          <w:b/>
          <w:sz w:val="22"/>
          <w:szCs w:val="22"/>
        </w:rPr>
      </w:pPr>
    </w:p>
    <w:p w14:paraId="7E278FAE" w14:textId="77777777" w:rsidR="00FC0DC0" w:rsidRDefault="00FC0DC0" w:rsidP="00FC0DC0">
      <w:pPr>
        <w:ind w:left="360"/>
        <w:rPr>
          <w:rFonts w:ascii="Arial" w:hAnsi="Arial" w:cs="Arial"/>
          <w:b/>
          <w:sz w:val="22"/>
          <w:szCs w:val="22"/>
        </w:rPr>
      </w:pPr>
    </w:p>
    <w:p w14:paraId="4EBFF5DB" w14:textId="77777777" w:rsidR="00FC0DC0" w:rsidRDefault="00FC0DC0" w:rsidP="00FC0DC0">
      <w:pPr>
        <w:ind w:left="360"/>
        <w:rPr>
          <w:rFonts w:ascii="Arial" w:hAnsi="Arial" w:cs="Arial"/>
          <w:b/>
          <w:sz w:val="22"/>
          <w:szCs w:val="22"/>
        </w:rPr>
      </w:pPr>
    </w:p>
    <w:p w14:paraId="35479EE9" w14:textId="77777777" w:rsidR="00FC0DC0" w:rsidRDefault="00FC0DC0" w:rsidP="00FC0DC0">
      <w:pPr>
        <w:ind w:left="360"/>
        <w:rPr>
          <w:rFonts w:ascii="Arial" w:hAnsi="Arial" w:cs="Arial"/>
          <w:b/>
          <w:sz w:val="22"/>
          <w:szCs w:val="22"/>
        </w:rPr>
      </w:pPr>
    </w:p>
    <w:p w14:paraId="17A82E02" w14:textId="77777777" w:rsidR="00FC0DC0" w:rsidRDefault="00FC0DC0" w:rsidP="00FC0DC0">
      <w:pPr>
        <w:ind w:left="360"/>
        <w:rPr>
          <w:rFonts w:ascii="Arial" w:hAnsi="Arial" w:cs="Arial"/>
          <w:b/>
          <w:sz w:val="22"/>
          <w:szCs w:val="22"/>
        </w:rPr>
      </w:pPr>
    </w:p>
    <w:p w14:paraId="29F9C2A4" w14:textId="77777777" w:rsidR="00FA7765" w:rsidRDefault="00FA7765" w:rsidP="00FC0DC0">
      <w:pPr>
        <w:ind w:left="360"/>
        <w:rPr>
          <w:rFonts w:ascii="Arial" w:hAnsi="Arial" w:cs="Arial"/>
          <w:b/>
          <w:sz w:val="22"/>
          <w:szCs w:val="22"/>
        </w:rPr>
      </w:pPr>
    </w:p>
    <w:p w14:paraId="6DACE518" w14:textId="77777777" w:rsidR="00FA7765" w:rsidRDefault="00FA7765" w:rsidP="00FC0DC0">
      <w:pPr>
        <w:ind w:left="360"/>
        <w:rPr>
          <w:rFonts w:ascii="Arial" w:hAnsi="Arial" w:cs="Arial"/>
          <w:b/>
          <w:sz w:val="22"/>
          <w:szCs w:val="22"/>
        </w:rPr>
      </w:pPr>
    </w:p>
    <w:p w14:paraId="1CDDA98E" w14:textId="77777777" w:rsidR="00FA7765" w:rsidRDefault="00FA7765" w:rsidP="00FC0DC0">
      <w:pPr>
        <w:ind w:left="360"/>
        <w:rPr>
          <w:rFonts w:ascii="Arial" w:hAnsi="Arial" w:cs="Arial"/>
          <w:b/>
          <w:sz w:val="22"/>
          <w:szCs w:val="22"/>
        </w:rPr>
      </w:pPr>
    </w:p>
    <w:p w14:paraId="7EBE6C59" w14:textId="77777777" w:rsidR="00FA7765" w:rsidRDefault="00FA7765" w:rsidP="00FC0DC0">
      <w:pPr>
        <w:ind w:left="360"/>
        <w:rPr>
          <w:rFonts w:ascii="Arial" w:hAnsi="Arial" w:cs="Arial"/>
          <w:b/>
          <w:sz w:val="22"/>
          <w:szCs w:val="22"/>
        </w:rPr>
      </w:pPr>
    </w:p>
    <w:tbl>
      <w:tblPr>
        <w:tblStyle w:val="TableGrid"/>
        <w:tblW w:w="10080" w:type="dxa"/>
        <w:tblInd w:w="-275" w:type="dxa"/>
        <w:tblLook w:val="04A0" w:firstRow="1" w:lastRow="0" w:firstColumn="1" w:lastColumn="0" w:noHBand="0" w:noVBand="1"/>
      </w:tblPr>
      <w:tblGrid>
        <w:gridCol w:w="6439"/>
        <w:gridCol w:w="3641"/>
      </w:tblGrid>
      <w:tr w:rsidR="00FA7765" w14:paraId="57FDF80E" w14:textId="77777777" w:rsidTr="00F42976">
        <w:tc>
          <w:tcPr>
            <w:tcW w:w="10080" w:type="dxa"/>
            <w:gridSpan w:val="2"/>
          </w:tcPr>
          <w:p w14:paraId="6A4F8246" w14:textId="6D8D54B1" w:rsidR="00FA7765" w:rsidRDefault="00FA7765" w:rsidP="00FA7765">
            <w:pPr>
              <w:jc w:val="center"/>
              <w:rPr>
                <w:rFonts w:ascii="Arial" w:hAnsi="Arial" w:cs="Arial"/>
                <w:b/>
              </w:rPr>
            </w:pPr>
            <w:r>
              <w:rPr>
                <w:rFonts w:ascii="Arial" w:hAnsi="Arial" w:cs="Arial"/>
                <w:b/>
              </w:rPr>
              <w:t xml:space="preserve">East Africa </w:t>
            </w:r>
            <w:proofErr w:type="spellStart"/>
            <w:r>
              <w:rPr>
                <w:rFonts w:ascii="Arial" w:hAnsi="Arial" w:cs="Arial"/>
                <w:b/>
              </w:rPr>
              <w:t>IeDEA</w:t>
            </w:r>
            <w:proofErr w:type="spellEnd"/>
          </w:p>
          <w:p w14:paraId="07459FA9" w14:textId="77777777" w:rsidR="00FA7765" w:rsidRDefault="00FA7765" w:rsidP="00FA7765">
            <w:pPr>
              <w:jc w:val="center"/>
              <w:rPr>
                <w:rFonts w:ascii="Arial" w:hAnsi="Arial" w:cs="Arial"/>
                <w:b/>
              </w:rPr>
            </w:pPr>
            <w:r>
              <w:rPr>
                <w:rFonts w:ascii="Arial" w:hAnsi="Arial" w:cs="Arial"/>
                <w:b/>
              </w:rPr>
              <w:t>Standard Operating Procedure</w:t>
            </w:r>
          </w:p>
          <w:p w14:paraId="150ABCE9" w14:textId="77777777" w:rsidR="00FA7765" w:rsidRDefault="00FA7765" w:rsidP="00FA7765">
            <w:pPr>
              <w:jc w:val="center"/>
              <w:rPr>
                <w:rFonts w:ascii="Arial" w:hAnsi="Arial" w:cs="Arial"/>
                <w:b/>
              </w:rPr>
            </w:pPr>
          </w:p>
        </w:tc>
      </w:tr>
      <w:tr w:rsidR="00FA7765" w14:paraId="2C0F65A4" w14:textId="77777777" w:rsidTr="005C2145">
        <w:trPr>
          <w:trHeight w:val="332"/>
        </w:trPr>
        <w:tc>
          <w:tcPr>
            <w:tcW w:w="6439" w:type="dxa"/>
          </w:tcPr>
          <w:p w14:paraId="495431E0" w14:textId="3960C83D" w:rsidR="00FA7765" w:rsidRPr="00FA7765" w:rsidRDefault="00FA7765" w:rsidP="005C2145">
            <w:pPr>
              <w:rPr>
                <w:rFonts w:ascii="Arial Narrow" w:hAnsi="Arial Narrow" w:cs="Arial"/>
              </w:rPr>
            </w:pPr>
            <w:r w:rsidRPr="0012793B">
              <w:rPr>
                <w:rFonts w:ascii="Arial" w:hAnsi="Arial" w:cs="Arial"/>
                <w:b/>
              </w:rPr>
              <w:t>Title:</w:t>
            </w:r>
            <w:r w:rsidRPr="0012793B">
              <w:rPr>
                <w:rFonts w:ascii="Arial" w:hAnsi="Arial" w:cs="Arial"/>
              </w:rPr>
              <w:t xml:space="preserve"> </w:t>
            </w:r>
            <w:r w:rsidR="0012793B" w:rsidRPr="0012793B">
              <w:rPr>
                <w:rFonts w:ascii="Arial" w:hAnsi="Arial" w:cs="Arial"/>
              </w:rPr>
              <w:t>Authorship, Publication and Presentation</w:t>
            </w:r>
          </w:p>
        </w:tc>
        <w:tc>
          <w:tcPr>
            <w:tcW w:w="3641" w:type="dxa"/>
          </w:tcPr>
          <w:p w14:paraId="3E0A4BEC" w14:textId="2C07E98A" w:rsidR="00FA7765" w:rsidRPr="0012793B" w:rsidRDefault="00FA7765" w:rsidP="00FC0DC0">
            <w:pPr>
              <w:rPr>
                <w:rFonts w:ascii="Arial Narrow" w:hAnsi="Arial Narrow" w:cs="Arial"/>
              </w:rPr>
            </w:pPr>
            <w:r>
              <w:rPr>
                <w:rFonts w:ascii="Arial Narrow" w:hAnsi="Arial Narrow" w:cs="Arial"/>
                <w:b/>
              </w:rPr>
              <w:t>Effective:</w:t>
            </w:r>
            <w:r w:rsidRPr="005C2145">
              <w:rPr>
                <w:rFonts w:ascii="Arial Narrow" w:hAnsi="Arial Narrow" w:cs="Arial"/>
                <w:bCs/>
              </w:rPr>
              <w:t xml:space="preserve"> </w:t>
            </w:r>
            <w:r w:rsidR="005C2145" w:rsidRPr="005C2145">
              <w:rPr>
                <w:rFonts w:ascii="Arial Narrow" w:hAnsi="Arial Narrow" w:cs="Arial"/>
                <w:bCs/>
              </w:rPr>
              <w:t>2020</w:t>
            </w:r>
          </w:p>
        </w:tc>
      </w:tr>
      <w:tr w:rsidR="00FA7765" w14:paraId="7CE796A5" w14:textId="77777777" w:rsidTr="00F42976">
        <w:tc>
          <w:tcPr>
            <w:tcW w:w="6439" w:type="dxa"/>
          </w:tcPr>
          <w:p w14:paraId="65BB144D" w14:textId="7F6E1784" w:rsidR="00FA7765" w:rsidRPr="00FA7765" w:rsidRDefault="00FA7765" w:rsidP="00463DC2">
            <w:pPr>
              <w:rPr>
                <w:rFonts w:ascii="Arial Narrow" w:hAnsi="Arial Narrow" w:cs="Arial"/>
                <w:b/>
              </w:rPr>
            </w:pPr>
            <w:r>
              <w:rPr>
                <w:rFonts w:ascii="Arial Narrow" w:hAnsi="Arial Narrow" w:cs="Arial"/>
                <w:b/>
              </w:rPr>
              <w:t xml:space="preserve">Version: </w:t>
            </w:r>
            <w:r w:rsidR="00463DC2" w:rsidRPr="005C2145">
              <w:rPr>
                <w:rFonts w:ascii="Arial Narrow" w:hAnsi="Arial Narrow" w:cs="Arial"/>
                <w:bCs/>
              </w:rPr>
              <w:t>6</w:t>
            </w:r>
          </w:p>
        </w:tc>
        <w:tc>
          <w:tcPr>
            <w:tcW w:w="3641" w:type="dxa"/>
          </w:tcPr>
          <w:p w14:paraId="5506B200" w14:textId="5CB1EE30" w:rsidR="00FA7765" w:rsidRPr="00936799" w:rsidRDefault="00FA7765" w:rsidP="00463DC2">
            <w:pPr>
              <w:rPr>
                <w:rFonts w:ascii="Arial Narrow" w:hAnsi="Arial Narrow" w:cs="Arial"/>
              </w:rPr>
            </w:pPr>
            <w:r>
              <w:rPr>
                <w:rFonts w:ascii="Arial Narrow" w:hAnsi="Arial Narrow" w:cs="Arial"/>
                <w:b/>
              </w:rPr>
              <w:t xml:space="preserve">Last Reviewed: </w:t>
            </w:r>
            <w:r w:rsidR="005C2145" w:rsidRPr="005C2145">
              <w:rPr>
                <w:rFonts w:ascii="Arial Narrow" w:hAnsi="Arial Narrow" w:cs="Arial"/>
                <w:bCs/>
              </w:rPr>
              <w:t>October 2020</w:t>
            </w:r>
          </w:p>
        </w:tc>
      </w:tr>
    </w:tbl>
    <w:p w14:paraId="5B8B2051" w14:textId="77777777" w:rsidR="00FA7765" w:rsidRDefault="00FA7765" w:rsidP="00FC0DC0">
      <w:pPr>
        <w:ind w:left="360"/>
        <w:rPr>
          <w:rFonts w:ascii="Arial" w:hAnsi="Arial" w:cs="Arial"/>
          <w:b/>
          <w:sz w:val="22"/>
          <w:szCs w:val="22"/>
        </w:rPr>
      </w:pPr>
    </w:p>
    <w:p w14:paraId="03639E51" w14:textId="77777777" w:rsidR="00FA7765" w:rsidRDefault="00FA7765" w:rsidP="00FC0DC0">
      <w:pPr>
        <w:ind w:left="360"/>
        <w:rPr>
          <w:rFonts w:ascii="Arial" w:hAnsi="Arial" w:cs="Arial"/>
          <w:b/>
          <w:sz w:val="22"/>
          <w:szCs w:val="22"/>
        </w:rPr>
      </w:pPr>
    </w:p>
    <w:p w14:paraId="1FBD4991" w14:textId="77777777" w:rsidR="00FA7765" w:rsidRDefault="00FA7765" w:rsidP="00D8561C">
      <w:pPr>
        <w:pStyle w:val="ListParagraph"/>
        <w:numPr>
          <w:ilvl w:val="0"/>
          <w:numId w:val="9"/>
        </w:numPr>
        <w:rPr>
          <w:rFonts w:ascii="Arial" w:hAnsi="Arial" w:cs="Arial"/>
          <w:b/>
          <w:sz w:val="22"/>
          <w:szCs w:val="22"/>
        </w:rPr>
      </w:pPr>
      <w:r>
        <w:rPr>
          <w:rFonts w:ascii="Arial" w:hAnsi="Arial" w:cs="Arial"/>
          <w:b/>
          <w:sz w:val="22"/>
          <w:szCs w:val="22"/>
        </w:rPr>
        <w:t>PURPOSE</w:t>
      </w:r>
    </w:p>
    <w:p w14:paraId="3BBC05BC" w14:textId="77777777" w:rsidR="0012793B" w:rsidRPr="0012793B" w:rsidRDefault="0012793B" w:rsidP="00D8561C">
      <w:pPr>
        <w:pStyle w:val="NormalWeb"/>
        <w:numPr>
          <w:ilvl w:val="1"/>
          <w:numId w:val="9"/>
        </w:numPr>
        <w:rPr>
          <w:rFonts w:ascii="Arial" w:hAnsi="Arial" w:cs="Arial"/>
          <w:sz w:val="22"/>
          <w:szCs w:val="22"/>
        </w:rPr>
      </w:pPr>
      <w:r w:rsidRPr="0012793B">
        <w:rPr>
          <w:rFonts w:ascii="Arial" w:hAnsi="Arial" w:cs="Arial"/>
          <w:sz w:val="22"/>
          <w:szCs w:val="22"/>
        </w:rPr>
        <w:t>To protect the integrity of the data, privacy of patients and safeguard the ownership of the collected data by the Consortium sites.</w:t>
      </w:r>
    </w:p>
    <w:p w14:paraId="3734D0C5" w14:textId="6C3E1207" w:rsidR="0012793B" w:rsidRPr="0012793B" w:rsidRDefault="0012793B" w:rsidP="00D8561C">
      <w:pPr>
        <w:pStyle w:val="NormalWeb"/>
        <w:numPr>
          <w:ilvl w:val="1"/>
          <w:numId w:val="9"/>
        </w:numPr>
        <w:rPr>
          <w:rFonts w:ascii="Arial" w:hAnsi="Arial" w:cs="Arial"/>
          <w:sz w:val="22"/>
          <w:szCs w:val="22"/>
        </w:rPr>
      </w:pPr>
      <w:r w:rsidRPr="0012793B">
        <w:rPr>
          <w:rFonts w:ascii="Arial" w:hAnsi="Arial" w:cs="Arial"/>
          <w:sz w:val="22"/>
          <w:szCs w:val="22"/>
        </w:rPr>
        <w:t>To appropriately recognize the contribution and commitment of the contributing investigators</w:t>
      </w:r>
      <w:r w:rsidR="00C32143">
        <w:rPr>
          <w:rFonts w:ascii="Arial" w:hAnsi="Arial" w:cs="Arial"/>
          <w:sz w:val="22"/>
          <w:szCs w:val="22"/>
        </w:rPr>
        <w:t xml:space="preserve">, </w:t>
      </w:r>
      <w:r w:rsidRPr="0012793B">
        <w:rPr>
          <w:rFonts w:ascii="Arial" w:hAnsi="Arial" w:cs="Arial"/>
          <w:sz w:val="22"/>
          <w:szCs w:val="22"/>
        </w:rPr>
        <w:t>collaborators</w:t>
      </w:r>
      <w:r w:rsidR="00C32143">
        <w:rPr>
          <w:rFonts w:ascii="Arial" w:hAnsi="Arial" w:cs="Arial"/>
          <w:sz w:val="22"/>
          <w:szCs w:val="22"/>
        </w:rPr>
        <w:t xml:space="preserve"> and collaborating institutions</w:t>
      </w:r>
    </w:p>
    <w:p w14:paraId="0039D662" w14:textId="5D6F13AA" w:rsidR="0012793B" w:rsidRPr="0012793B" w:rsidRDefault="0012793B" w:rsidP="00D8561C">
      <w:pPr>
        <w:pStyle w:val="NormalWeb"/>
        <w:numPr>
          <w:ilvl w:val="1"/>
          <w:numId w:val="9"/>
        </w:numPr>
        <w:rPr>
          <w:rFonts w:ascii="Arial" w:hAnsi="Arial" w:cs="Arial"/>
          <w:sz w:val="22"/>
          <w:szCs w:val="22"/>
        </w:rPr>
      </w:pPr>
      <w:r w:rsidRPr="0012793B">
        <w:rPr>
          <w:rFonts w:ascii="Arial" w:hAnsi="Arial" w:cs="Arial"/>
          <w:sz w:val="22"/>
          <w:szCs w:val="22"/>
        </w:rPr>
        <w:t xml:space="preserve">To ensure that investigators involved in the East Africa </w:t>
      </w:r>
      <w:proofErr w:type="spellStart"/>
      <w:r w:rsidRPr="0012793B">
        <w:rPr>
          <w:rFonts w:ascii="Arial" w:hAnsi="Arial" w:cs="Arial"/>
          <w:sz w:val="22"/>
          <w:szCs w:val="22"/>
        </w:rPr>
        <w:t>IeDEA</w:t>
      </w:r>
      <w:proofErr w:type="spellEnd"/>
      <w:r w:rsidRPr="0012793B">
        <w:rPr>
          <w:rFonts w:ascii="Arial" w:hAnsi="Arial" w:cs="Arial"/>
          <w:sz w:val="22"/>
          <w:szCs w:val="22"/>
        </w:rPr>
        <w:t xml:space="preserve"> Consortium obtain formal approval and clearance from co-authors, local and national authorities, participating site and clinical program directors and other stakeholders to publish News</w:t>
      </w:r>
      <w:r w:rsidR="000C7DA1">
        <w:rPr>
          <w:rFonts w:ascii="Arial" w:hAnsi="Arial" w:cs="Arial"/>
          <w:sz w:val="22"/>
          <w:szCs w:val="22"/>
        </w:rPr>
        <w:t>p</w:t>
      </w:r>
      <w:r w:rsidRPr="0012793B">
        <w:rPr>
          <w:rFonts w:ascii="Arial" w:hAnsi="Arial" w:cs="Arial"/>
          <w:sz w:val="22"/>
          <w:szCs w:val="22"/>
        </w:rPr>
        <w:t>aper Articles, Abstracts, Program Descriptions or Research Papers.</w:t>
      </w:r>
    </w:p>
    <w:p w14:paraId="45E225A6" w14:textId="77777777" w:rsidR="0012793B" w:rsidRDefault="0012793B" w:rsidP="00D8561C">
      <w:pPr>
        <w:pStyle w:val="NormalWeb"/>
        <w:numPr>
          <w:ilvl w:val="1"/>
          <w:numId w:val="9"/>
        </w:numPr>
        <w:rPr>
          <w:rFonts w:ascii="Arial" w:hAnsi="Arial" w:cs="Arial"/>
          <w:sz w:val="22"/>
          <w:szCs w:val="22"/>
        </w:rPr>
      </w:pPr>
      <w:r w:rsidRPr="0012793B">
        <w:rPr>
          <w:rFonts w:ascii="Arial" w:hAnsi="Arial" w:cs="Arial"/>
          <w:sz w:val="22"/>
          <w:szCs w:val="22"/>
        </w:rPr>
        <w:t xml:space="preserve">To ensure that investigators and collaborators </w:t>
      </w:r>
      <w:proofErr w:type="gramStart"/>
      <w:r w:rsidRPr="0012793B">
        <w:rPr>
          <w:rFonts w:ascii="Arial" w:hAnsi="Arial" w:cs="Arial"/>
          <w:sz w:val="22"/>
          <w:szCs w:val="22"/>
        </w:rPr>
        <w:t>have the opportunity to</w:t>
      </w:r>
      <w:proofErr w:type="gramEnd"/>
      <w:r w:rsidRPr="0012793B">
        <w:rPr>
          <w:rFonts w:ascii="Arial" w:hAnsi="Arial" w:cs="Arial"/>
          <w:sz w:val="22"/>
          <w:szCs w:val="22"/>
        </w:rPr>
        <w:t xml:space="preserve"> participate in the development and authorship of publications generated by the consortium</w:t>
      </w:r>
      <w:r>
        <w:rPr>
          <w:rFonts w:ascii="Arial" w:hAnsi="Arial" w:cs="Arial"/>
          <w:sz w:val="22"/>
          <w:szCs w:val="22"/>
        </w:rPr>
        <w:t>.</w:t>
      </w:r>
    </w:p>
    <w:p w14:paraId="7A8CABD1" w14:textId="53DB6669" w:rsidR="00D8561C" w:rsidRDefault="0012793B" w:rsidP="00D8561C">
      <w:pPr>
        <w:pStyle w:val="NormalWeb"/>
        <w:numPr>
          <w:ilvl w:val="1"/>
          <w:numId w:val="9"/>
        </w:numPr>
        <w:spacing w:after="0" w:afterAutospacing="0"/>
        <w:rPr>
          <w:rFonts w:ascii="Arial" w:hAnsi="Arial" w:cs="Arial"/>
          <w:sz w:val="22"/>
          <w:szCs w:val="22"/>
        </w:rPr>
      </w:pPr>
      <w:r>
        <w:rPr>
          <w:rFonts w:ascii="Arial" w:hAnsi="Arial" w:cs="Arial"/>
          <w:sz w:val="22"/>
          <w:szCs w:val="22"/>
        </w:rPr>
        <w:t xml:space="preserve">To ensure that all publications </w:t>
      </w:r>
      <w:r w:rsidR="00E31852">
        <w:rPr>
          <w:rFonts w:ascii="Arial" w:hAnsi="Arial" w:cs="Arial"/>
          <w:sz w:val="22"/>
          <w:szCs w:val="22"/>
        </w:rPr>
        <w:t xml:space="preserve">and presentations developed under the auspices of </w:t>
      </w:r>
      <w:r>
        <w:rPr>
          <w:rFonts w:ascii="Arial" w:hAnsi="Arial" w:cs="Arial"/>
          <w:sz w:val="22"/>
          <w:szCs w:val="22"/>
        </w:rPr>
        <w:t xml:space="preserve">East Africa </w:t>
      </w:r>
      <w:proofErr w:type="spellStart"/>
      <w:r>
        <w:rPr>
          <w:rFonts w:ascii="Arial" w:hAnsi="Arial" w:cs="Arial"/>
          <w:sz w:val="22"/>
          <w:szCs w:val="22"/>
        </w:rPr>
        <w:t>IeDEA</w:t>
      </w:r>
      <w:proofErr w:type="spellEnd"/>
      <w:r>
        <w:rPr>
          <w:rFonts w:ascii="Arial" w:hAnsi="Arial" w:cs="Arial"/>
          <w:sz w:val="22"/>
          <w:szCs w:val="22"/>
        </w:rPr>
        <w:t xml:space="preserve"> consortium are documented in the East Africa </w:t>
      </w:r>
      <w:proofErr w:type="spellStart"/>
      <w:r>
        <w:rPr>
          <w:rFonts w:ascii="Arial" w:hAnsi="Arial" w:cs="Arial"/>
          <w:sz w:val="22"/>
          <w:szCs w:val="22"/>
        </w:rPr>
        <w:t>IeDEA</w:t>
      </w:r>
      <w:proofErr w:type="spellEnd"/>
      <w:r>
        <w:rPr>
          <w:rFonts w:ascii="Arial" w:hAnsi="Arial" w:cs="Arial"/>
          <w:sz w:val="22"/>
          <w:szCs w:val="22"/>
        </w:rPr>
        <w:t xml:space="preserve"> Bibliography. </w:t>
      </w:r>
    </w:p>
    <w:p w14:paraId="3482BD8A" w14:textId="77777777" w:rsidR="00D8561C" w:rsidRPr="00D8561C" w:rsidRDefault="00D8561C" w:rsidP="00D8561C">
      <w:pPr>
        <w:pStyle w:val="NormalWeb"/>
        <w:spacing w:before="0" w:beforeAutospacing="0" w:after="0" w:afterAutospacing="0"/>
        <w:ind w:left="1440"/>
        <w:rPr>
          <w:rFonts w:ascii="Arial" w:hAnsi="Arial" w:cs="Arial"/>
          <w:sz w:val="22"/>
          <w:szCs w:val="22"/>
        </w:rPr>
      </w:pPr>
    </w:p>
    <w:p w14:paraId="7EE3189D" w14:textId="77777777" w:rsidR="00FA7765" w:rsidRDefault="00FA7765" w:rsidP="00FA7765">
      <w:pPr>
        <w:pStyle w:val="ListParagraph"/>
        <w:numPr>
          <w:ilvl w:val="0"/>
          <w:numId w:val="9"/>
        </w:numPr>
        <w:rPr>
          <w:rFonts w:ascii="Arial" w:hAnsi="Arial" w:cs="Arial"/>
          <w:b/>
          <w:sz w:val="22"/>
          <w:szCs w:val="22"/>
        </w:rPr>
      </w:pPr>
      <w:r>
        <w:rPr>
          <w:rFonts w:ascii="Arial" w:hAnsi="Arial" w:cs="Arial"/>
          <w:b/>
          <w:sz w:val="22"/>
          <w:szCs w:val="22"/>
        </w:rPr>
        <w:t>SCOPE</w:t>
      </w:r>
    </w:p>
    <w:p w14:paraId="69343C9D" w14:textId="3C5A5907" w:rsidR="0012793B" w:rsidRPr="0012793B" w:rsidRDefault="0012793B" w:rsidP="0012793B">
      <w:pPr>
        <w:pStyle w:val="Heading3"/>
        <w:ind w:left="360"/>
        <w:rPr>
          <w:rFonts w:ascii="Arial" w:hAnsi="Arial" w:cs="Arial"/>
          <w:b w:val="0"/>
          <w:sz w:val="22"/>
          <w:szCs w:val="22"/>
        </w:rPr>
      </w:pPr>
      <w:r w:rsidRPr="0012793B">
        <w:rPr>
          <w:rFonts w:ascii="Arial" w:hAnsi="Arial" w:cs="Arial"/>
          <w:b w:val="0"/>
          <w:sz w:val="22"/>
          <w:szCs w:val="22"/>
        </w:rPr>
        <w:t xml:space="preserve">These guidelines apply equivalently to all public scientific presentations, reports, posters, abstracts, journal articles, </w:t>
      </w:r>
      <w:r w:rsidR="00F42976">
        <w:rPr>
          <w:rFonts w:ascii="Arial" w:hAnsi="Arial" w:cs="Arial"/>
          <w:b w:val="0"/>
          <w:sz w:val="22"/>
          <w:szCs w:val="22"/>
        </w:rPr>
        <w:t xml:space="preserve">data visualization dashboards, </w:t>
      </w:r>
      <w:r w:rsidRPr="0012793B">
        <w:rPr>
          <w:rFonts w:ascii="Arial" w:hAnsi="Arial" w:cs="Arial"/>
          <w:b w:val="0"/>
          <w:sz w:val="22"/>
          <w:szCs w:val="22"/>
        </w:rPr>
        <w:t xml:space="preserve">newspaper or interview presentations or any other public dissemination of </w:t>
      </w:r>
      <w:r w:rsidR="00F42976">
        <w:rPr>
          <w:rFonts w:ascii="Arial" w:hAnsi="Arial" w:cs="Arial"/>
          <w:b w:val="0"/>
          <w:sz w:val="22"/>
          <w:szCs w:val="22"/>
        </w:rPr>
        <w:t xml:space="preserve">data or </w:t>
      </w:r>
      <w:r w:rsidRPr="0012793B">
        <w:rPr>
          <w:rFonts w:ascii="Arial" w:hAnsi="Arial" w:cs="Arial"/>
          <w:b w:val="0"/>
          <w:sz w:val="22"/>
          <w:szCs w:val="22"/>
        </w:rPr>
        <w:t xml:space="preserve">results that are based on </w:t>
      </w:r>
      <w:r w:rsidR="00463DC2">
        <w:rPr>
          <w:rFonts w:ascii="Arial" w:hAnsi="Arial" w:cs="Arial"/>
          <w:b w:val="0"/>
          <w:sz w:val="22"/>
          <w:szCs w:val="22"/>
        </w:rPr>
        <w:t xml:space="preserve">prospective or retrospective </w:t>
      </w:r>
      <w:r w:rsidRPr="0012793B">
        <w:rPr>
          <w:rFonts w:ascii="Arial" w:hAnsi="Arial" w:cs="Arial"/>
          <w:b w:val="0"/>
          <w:sz w:val="22"/>
          <w:szCs w:val="22"/>
        </w:rPr>
        <w:t xml:space="preserve">projects undertaken under the auspices of the East Africa </w:t>
      </w:r>
      <w:proofErr w:type="spellStart"/>
      <w:r w:rsidRPr="0012793B">
        <w:rPr>
          <w:rFonts w:ascii="Arial" w:hAnsi="Arial" w:cs="Arial"/>
          <w:b w:val="0"/>
          <w:sz w:val="22"/>
          <w:szCs w:val="22"/>
        </w:rPr>
        <w:t>IeDEA</w:t>
      </w:r>
      <w:proofErr w:type="spellEnd"/>
      <w:r w:rsidRPr="0012793B">
        <w:rPr>
          <w:rFonts w:ascii="Arial" w:hAnsi="Arial" w:cs="Arial"/>
          <w:b w:val="0"/>
          <w:sz w:val="22"/>
          <w:szCs w:val="22"/>
        </w:rPr>
        <w:t xml:space="preserve"> Consortium.</w:t>
      </w:r>
    </w:p>
    <w:p w14:paraId="14063D5D" w14:textId="77777777" w:rsidR="00FA7765" w:rsidRDefault="00FA7765" w:rsidP="00FA7765">
      <w:pPr>
        <w:pStyle w:val="ListParagraph"/>
        <w:numPr>
          <w:ilvl w:val="0"/>
          <w:numId w:val="9"/>
        </w:numPr>
        <w:rPr>
          <w:rFonts w:ascii="Arial" w:hAnsi="Arial" w:cs="Arial"/>
          <w:b/>
          <w:sz w:val="22"/>
          <w:szCs w:val="22"/>
        </w:rPr>
      </w:pPr>
      <w:r>
        <w:rPr>
          <w:rFonts w:ascii="Arial" w:hAnsi="Arial" w:cs="Arial"/>
          <w:b/>
          <w:sz w:val="22"/>
          <w:szCs w:val="22"/>
        </w:rPr>
        <w:t>DEFINITIONS</w:t>
      </w:r>
    </w:p>
    <w:p w14:paraId="4E6CC298" w14:textId="77777777" w:rsidR="0012793B" w:rsidRDefault="0012793B" w:rsidP="0012793B">
      <w:pPr>
        <w:ind w:left="360"/>
        <w:rPr>
          <w:rFonts w:ascii="Arial" w:hAnsi="Arial" w:cs="Arial"/>
          <w:b/>
          <w:sz w:val="22"/>
          <w:szCs w:val="22"/>
        </w:rPr>
      </w:pPr>
    </w:p>
    <w:p w14:paraId="3D7228B2" w14:textId="3CA6F4A9" w:rsidR="0012793B" w:rsidRDefault="0012793B" w:rsidP="0012793B">
      <w:pPr>
        <w:ind w:left="360"/>
        <w:rPr>
          <w:rFonts w:ascii="Arial" w:hAnsi="Arial" w:cs="Arial"/>
          <w:sz w:val="22"/>
          <w:szCs w:val="22"/>
        </w:rPr>
      </w:pPr>
      <w:r w:rsidRPr="001540A3">
        <w:rPr>
          <w:rFonts w:ascii="Arial" w:hAnsi="Arial" w:cs="Arial"/>
          <w:sz w:val="22"/>
          <w:szCs w:val="22"/>
          <w:u w:val="single"/>
        </w:rPr>
        <w:t>Publications:</w:t>
      </w:r>
      <w:r>
        <w:rPr>
          <w:rFonts w:ascii="Arial" w:hAnsi="Arial" w:cs="Arial"/>
          <w:sz w:val="22"/>
          <w:szCs w:val="22"/>
        </w:rPr>
        <w:t xml:space="preserve"> journal articles, newspaper reports</w:t>
      </w:r>
      <w:r w:rsidR="002926CA">
        <w:rPr>
          <w:rFonts w:ascii="Arial" w:hAnsi="Arial" w:cs="Arial"/>
          <w:sz w:val="22"/>
          <w:szCs w:val="22"/>
        </w:rPr>
        <w:t>, data visualization dashboards</w:t>
      </w:r>
      <w:r>
        <w:rPr>
          <w:rFonts w:ascii="Arial" w:hAnsi="Arial" w:cs="Arial"/>
          <w:sz w:val="22"/>
          <w:szCs w:val="22"/>
        </w:rPr>
        <w:t xml:space="preserve"> or any other public dissemination of printed or electronic materials.</w:t>
      </w:r>
    </w:p>
    <w:p w14:paraId="5F900895" w14:textId="77777777" w:rsidR="00767E8B" w:rsidRDefault="00767E8B" w:rsidP="0012793B">
      <w:pPr>
        <w:ind w:left="360"/>
        <w:rPr>
          <w:rFonts w:ascii="Arial" w:hAnsi="Arial" w:cs="Arial"/>
          <w:sz w:val="22"/>
          <w:szCs w:val="22"/>
        </w:rPr>
      </w:pPr>
    </w:p>
    <w:p w14:paraId="33A626C1" w14:textId="77777777" w:rsidR="00767E8B" w:rsidRDefault="00767E8B" w:rsidP="0012793B">
      <w:pPr>
        <w:ind w:left="360"/>
        <w:rPr>
          <w:rFonts w:ascii="Arial" w:hAnsi="Arial" w:cs="Arial"/>
          <w:sz w:val="22"/>
          <w:szCs w:val="22"/>
        </w:rPr>
      </w:pPr>
      <w:r w:rsidRPr="001540A3">
        <w:rPr>
          <w:rFonts w:ascii="Arial" w:hAnsi="Arial" w:cs="Arial"/>
          <w:sz w:val="22"/>
          <w:szCs w:val="22"/>
          <w:u w:val="single"/>
        </w:rPr>
        <w:t>Presentations:</w:t>
      </w:r>
      <w:r>
        <w:rPr>
          <w:rFonts w:ascii="Arial" w:hAnsi="Arial" w:cs="Arial"/>
          <w:sz w:val="22"/>
          <w:szCs w:val="22"/>
        </w:rPr>
        <w:t xml:space="preserve"> abstracts, posters, platform presentations at meetings, invited lectures, radio or TV interviews. </w:t>
      </w:r>
    </w:p>
    <w:p w14:paraId="08297FCD" w14:textId="77777777" w:rsidR="0012793B" w:rsidRDefault="0012793B" w:rsidP="0012793B">
      <w:pPr>
        <w:ind w:left="360"/>
        <w:rPr>
          <w:rFonts w:ascii="Arial" w:hAnsi="Arial" w:cs="Arial"/>
          <w:sz w:val="22"/>
          <w:szCs w:val="22"/>
        </w:rPr>
      </w:pPr>
    </w:p>
    <w:p w14:paraId="3B188C1A" w14:textId="77777777" w:rsidR="00767E8B" w:rsidRDefault="00767E8B" w:rsidP="0012793B">
      <w:pPr>
        <w:ind w:left="360"/>
        <w:rPr>
          <w:rFonts w:ascii="Arial" w:hAnsi="Arial" w:cs="Arial"/>
          <w:sz w:val="22"/>
          <w:szCs w:val="22"/>
        </w:rPr>
      </w:pPr>
      <w:r w:rsidRPr="001540A3">
        <w:rPr>
          <w:rFonts w:ascii="Arial" w:hAnsi="Arial" w:cs="Arial"/>
          <w:sz w:val="22"/>
          <w:szCs w:val="22"/>
          <w:u w:val="single"/>
        </w:rPr>
        <w:t>Retrospective:</w:t>
      </w:r>
      <w:r>
        <w:rPr>
          <w:rFonts w:ascii="Arial" w:hAnsi="Arial" w:cs="Arial"/>
          <w:sz w:val="22"/>
          <w:szCs w:val="22"/>
        </w:rPr>
        <w:t xml:space="preserve"> These publications/presentations are derived from concept proposals </w:t>
      </w:r>
      <w:r w:rsidR="00EC18BB">
        <w:rPr>
          <w:rFonts w:ascii="Arial" w:hAnsi="Arial" w:cs="Arial"/>
          <w:sz w:val="22"/>
          <w:szCs w:val="22"/>
        </w:rPr>
        <w:t xml:space="preserve">which </w:t>
      </w:r>
      <w:r>
        <w:rPr>
          <w:rFonts w:ascii="Arial" w:hAnsi="Arial" w:cs="Arial"/>
          <w:sz w:val="22"/>
          <w:szCs w:val="22"/>
        </w:rPr>
        <w:t xml:space="preserve">utilize pre-existing </w:t>
      </w:r>
      <w:r w:rsidR="00EC18BB">
        <w:rPr>
          <w:rFonts w:ascii="Arial" w:hAnsi="Arial" w:cs="Arial"/>
          <w:sz w:val="22"/>
          <w:szCs w:val="22"/>
        </w:rPr>
        <w:t>patient-</w:t>
      </w:r>
      <w:r>
        <w:rPr>
          <w:rFonts w:ascii="Arial" w:hAnsi="Arial" w:cs="Arial"/>
          <w:sz w:val="22"/>
          <w:szCs w:val="22"/>
        </w:rPr>
        <w:t xml:space="preserve">level and </w:t>
      </w:r>
      <w:r w:rsidR="00EC18BB">
        <w:rPr>
          <w:rFonts w:ascii="Arial" w:hAnsi="Arial" w:cs="Arial"/>
          <w:sz w:val="22"/>
          <w:szCs w:val="22"/>
        </w:rPr>
        <w:t>site-</w:t>
      </w:r>
      <w:r>
        <w:rPr>
          <w:rFonts w:ascii="Arial" w:hAnsi="Arial" w:cs="Arial"/>
          <w:sz w:val="22"/>
          <w:szCs w:val="22"/>
        </w:rPr>
        <w:t xml:space="preserve">level data within the </w:t>
      </w:r>
      <w:proofErr w:type="spellStart"/>
      <w:r>
        <w:rPr>
          <w:rFonts w:ascii="Arial" w:hAnsi="Arial" w:cs="Arial"/>
          <w:sz w:val="22"/>
          <w:szCs w:val="22"/>
        </w:rPr>
        <w:t>IeDEA</w:t>
      </w:r>
      <w:proofErr w:type="spellEnd"/>
      <w:r>
        <w:rPr>
          <w:rFonts w:ascii="Arial" w:hAnsi="Arial" w:cs="Arial"/>
          <w:sz w:val="22"/>
          <w:szCs w:val="22"/>
        </w:rPr>
        <w:t xml:space="preserve"> </w:t>
      </w:r>
      <w:r w:rsidR="00EC18BB">
        <w:rPr>
          <w:rFonts w:ascii="Arial" w:hAnsi="Arial" w:cs="Arial"/>
          <w:sz w:val="22"/>
          <w:szCs w:val="22"/>
        </w:rPr>
        <w:t>Consortium</w:t>
      </w:r>
      <w:r>
        <w:rPr>
          <w:rFonts w:ascii="Arial" w:hAnsi="Arial" w:cs="Arial"/>
          <w:sz w:val="22"/>
          <w:szCs w:val="22"/>
        </w:rPr>
        <w:t xml:space="preserve">. </w:t>
      </w:r>
    </w:p>
    <w:p w14:paraId="37C396DD" w14:textId="77777777" w:rsidR="00767E8B" w:rsidRDefault="00767E8B" w:rsidP="0012793B">
      <w:pPr>
        <w:ind w:left="360"/>
        <w:rPr>
          <w:rFonts w:ascii="Arial" w:hAnsi="Arial" w:cs="Arial"/>
          <w:sz w:val="22"/>
          <w:szCs w:val="22"/>
        </w:rPr>
      </w:pPr>
    </w:p>
    <w:p w14:paraId="657F78D2" w14:textId="18EE3262" w:rsidR="00767E8B" w:rsidRDefault="00767E8B" w:rsidP="00767E8B">
      <w:pPr>
        <w:ind w:left="360"/>
        <w:rPr>
          <w:rFonts w:ascii="Arial" w:hAnsi="Arial" w:cs="Arial"/>
          <w:sz w:val="22"/>
          <w:szCs w:val="22"/>
        </w:rPr>
      </w:pPr>
      <w:r w:rsidRPr="001540A3">
        <w:rPr>
          <w:rFonts w:ascii="Arial" w:hAnsi="Arial" w:cs="Arial"/>
          <w:sz w:val="22"/>
          <w:szCs w:val="22"/>
          <w:u w:val="single"/>
        </w:rPr>
        <w:t>Prospective:</w:t>
      </w:r>
      <w:r>
        <w:rPr>
          <w:rFonts w:ascii="Arial" w:hAnsi="Arial" w:cs="Arial"/>
          <w:sz w:val="22"/>
          <w:szCs w:val="22"/>
        </w:rPr>
        <w:t xml:space="preserve"> </w:t>
      </w:r>
      <w:r w:rsidR="008575BA">
        <w:rPr>
          <w:rFonts w:ascii="Arial" w:hAnsi="Arial" w:cs="Arial"/>
          <w:sz w:val="22"/>
          <w:szCs w:val="22"/>
        </w:rPr>
        <w:t xml:space="preserve">These </w:t>
      </w:r>
      <w:r>
        <w:rPr>
          <w:rFonts w:ascii="Arial" w:hAnsi="Arial" w:cs="Arial"/>
          <w:sz w:val="22"/>
          <w:szCs w:val="22"/>
        </w:rPr>
        <w:t>publications/presentations are derived from concept proposals that involve the primary collection of</w:t>
      </w:r>
      <w:r w:rsidR="00EC18BB">
        <w:rPr>
          <w:rFonts w:ascii="Arial" w:hAnsi="Arial" w:cs="Arial"/>
          <w:sz w:val="22"/>
          <w:szCs w:val="22"/>
        </w:rPr>
        <w:t xml:space="preserve"> new, not previously or routinely collected</w:t>
      </w:r>
      <w:r>
        <w:rPr>
          <w:rFonts w:ascii="Arial" w:hAnsi="Arial" w:cs="Arial"/>
          <w:sz w:val="22"/>
          <w:szCs w:val="22"/>
        </w:rPr>
        <w:t xml:space="preserve"> data. These proposals </w:t>
      </w:r>
      <w:r w:rsidR="00EC18BB">
        <w:rPr>
          <w:rFonts w:ascii="Arial" w:hAnsi="Arial" w:cs="Arial"/>
          <w:sz w:val="22"/>
          <w:szCs w:val="22"/>
        </w:rPr>
        <w:t xml:space="preserve">are </w:t>
      </w:r>
      <w:r w:rsidR="00C32143">
        <w:rPr>
          <w:rFonts w:ascii="Arial" w:hAnsi="Arial" w:cs="Arial"/>
          <w:sz w:val="22"/>
          <w:szCs w:val="22"/>
        </w:rPr>
        <w:t xml:space="preserve">often </w:t>
      </w:r>
      <w:r>
        <w:rPr>
          <w:rFonts w:ascii="Arial" w:hAnsi="Arial" w:cs="Arial"/>
          <w:sz w:val="22"/>
          <w:szCs w:val="22"/>
        </w:rPr>
        <w:t xml:space="preserve">developed </w:t>
      </w:r>
      <w:r w:rsidR="00EC18BB">
        <w:rPr>
          <w:rFonts w:ascii="Arial" w:hAnsi="Arial" w:cs="Arial"/>
          <w:sz w:val="22"/>
          <w:szCs w:val="22"/>
        </w:rPr>
        <w:t>with additional funding obtained from</w:t>
      </w:r>
      <w:r>
        <w:rPr>
          <w:rFonts w:ascii="Arial" w:hAnsi="Arial" w:cs="Arial"/>
          <w:sz w:val="22"/>
          <w:szCs w:val="22"/>
        </w:rPr>
        <w:t xml:space="preserve"> </w:t>
      </w:r>
      <w:proofErr w:type="spellStart"/>
      <w:r>
        <w:rPr>
          <w:rFonts w:ascii="Arial" w:hAnsi="Arial" w:cs="Arial"/>
          <w:sz w:val="22"/>
          <w:szCs w:val="22"/>
        </w:rPr>
        <w:t>IeDEA</w:t>
      </w:r>
      <w:proofErr w:type="spellEnd"/>
      <w:r>
        <w:rPr>
          <w:rFonts w:ascii="Arial" w:hAnsi="Arial" w:cs="Arial"/>
          <w:sz w:val="22"/>
          <w:szCs w:val="22"/>
        </w:rPr>
        <w:t xml:space="preserve"> supplements or other funding opportunities. </w:t>
      </w:r>
      <w:r w:rsidR="00C32143">
        <w:rPr>
          <w:rFonts w:ascii="Arial" w:hAnsi="Arial" w:cs="Arial"/>
          <w:sz w:val="22"/>
          <w:szCs w:val="22"/>
        </w:rPr>
        <w:t xml:space="preserve">These concept proposals may also utilize retrospective data. </w:t>
      </w:r>
    </w:p>
    <w:p w14:paraId="664AF6A4" w14:textId="77777777" w:rsidR="001540A3" w:rsidRDefault="001540A3" w:rsidP="001540A3">
      <w:pPr>
        <w:spacing w:before="100" w:beforeAutospacing="1" w:after="100" w:afterAutospacing="1"/>
        <w:ind w:firstLine="360"/>
        <w:rPr>
          <w:rFonts w:ascii="Arial" w:hAnsi="Arial" w:cs="Arial"/>
          <w:sz w:val="22"/>
          <w:szCs w:val="22"/>
          <w:u w:val="single"/>
        </w:rPr>
      </w:pPr>
      <w:r>
        <w:rPr>
          <w:rFonts w:ascii="Arial" w:hAnsi="Arial" w:cs="Arial"/>
          <w:sz w:val="22"/>
          <w:szCs w:val="22"/>
          <w:u w:val="single"/>
        </w:rPr>
        <w:t>S</w:t>
      </w:r>
      <w:r w:rsidRPr="001540A3">
        <w:rPr>
          <w:rFonts w:ascii="Arial" w:hAnsi="Arial" w:cs="Arial"/>
          <w:sz w:val="22"/>
          <w:szCs w:val="22"/>
          <w:u w:val="single"/>
        </w:rPr>
        <w:t>ite</w:t>
      </w:r>
      <w:r>
        <w:rPr>
          <w:rFonts w:ascii="Arial" w:hAnsi="Arial" w:cs="Arial"/>
          <w:sz w:val="22"/>
          <w:szCs w:val="22"/>
          <w:u w:val="single"/>
        </w:rPr>
        <w:t xml:space="preserve">: </w:t>
      </w:r>
      <w:r w:rsidRPr="001540A3">
        <w:rPr>
          <w:rFonts w:ascii="Arial" w:hAnsi="Arial" w:cs="Arial"/>
          <w:sz w:val="22"/>
          <w:szCs w:val="22"/>
        </w:rPr>
        <w:t xml:space="preserve">a health clinic (e.g., </w:t>
      </w:r>
      <w:r>
        <w:rPr>
          <w:rFonts w:ascii="Arial" w:hAnsi="Arial" w:cs="Arial"/>
          <w:sz w:val="22"/>
          <w:szCs w:val="22"/>
        </w:rPr>
        <w:t>Mbarara ISS clinic</w:t>
      </w:r>
      <w:r w:rsidRPr="001540A3">
        <w:rPr>
          <w:rFonts w:ascii="Arial" w:hAnsi="Arial" w:cs="Arial"/>
          <w:sz w:val="22"/>
          <w:szCs w:val="22"/>
        </w:rPr>
        <w:t>).</w:t>
      </w:r>
      <w:r w:rsidRPr="001540A3">
        <w:rPr>
          <w:rFonts w:ascii="Arial" w:hAnsi="Arial" w:cs="Arial"/>
          <w:sz w:val="22"/>
          <w:szCs w:val="22"/>
          <w:u w:val="single"/>
        </w:rPr>
        <w:t xml:space="preserve">  </w:t>
      </w:r>
    </w:p>
    <w:p w14:paraId="64E4D010" w14:textId="32FC1A31" w:rsidR="001540A3" w:rsidRDefault="001540A3" w:rsidP="001540A3">
      <w:pPr>
        <w:spacing w:before="100" w:beforeAutospacing="1" w:after="100" w:afterAutospacing="1"/>
        <w:ind w:firstLine="360"/>
        <w:rPr>
          <w:rFonts w:ascii="Arial" w:hAnsi="Arial" w:cs="Arial"/>
          <w:sz w:val="22"/>
          <w:szCs w:val="22"/>
        </w:rPr>
      </w:pPr>
      <w:r>
        <w:rPr>
          <w:rFonts w:ascii="Arial" w:hAnsi="Arial" w:cs="Arial"/>
          <w:sz w:val="22"/>
          <w:szCs w:val="22"/>
          <w:u w:val="single"/>
        </w:rPr>
        <w:lastRenderedPageBreak/>
        <w:t>C</w:t>
      </w:r>
      <w:r w:rsidRPr="001540A3">
        <w:rPr>
          <w:rFonts w:ascii="Arial" w:hAnsi="Arial" w:cs="Arial"/>
          <w:sz w:val="22"/>
          <w:szCs w:val="22"/>
          <w:u w:val="single"/>
        </w:rPr>
        <w:t>linical program</w:t>
      </w:r>
      <w:r>
        <w:rPr>
          <w:rFonts w:ascii="Arial" w:hAnsi="Arial" w:cs="Arial"/>
          <w:sz w:val="22"/>
          <w:szCs w:val="22"/>
          <w:u w:val="single"/>
        </w:rPr>
        <w:t xml:space="preserve">: </w:t>
      </w:r>
      <w:r w:rsidRPr="001540A3">
        <w:rPr>
          <w:rFonts w:ascii="Arial" w:hAnsi="Arial" w:cs="Arial"/>
          <w:sz w:val="22"/>
          <w:szCs w:val="22"/>
        </w:rPr>
        <w:t>aggregate group of many clinical sites (e.g., AMPATH).</w:t>
      </w:r>
    </w:p>
    <w:p w14:paraId="390ED187" w14:textId="77777777" w:rsidR="001540A3" w:rsidRDefault="00EC18BB" w:rsidP="001540A3">
      <w:pPr>
        <w:spacing w:before="100" w:beforeAutospacing="1" w:after="100" w:afterAutospacing="1"/>
        <w:ind w:firstLine="360"/>
        <w:rPr>
          <w:rFonts w:ascii="Arial" w:hAnsi="Arial" w:cs="Arial"/>
          <w:sz w:val="22"/>
          <w:szCs w:val="22"/>
        </w:rPr>
      </w:pPr>
      <w:r>
        <w:rPr>
          <w:rFonts w:ascii="Arial" w:hAnsi="Arial" w:cs="Arial"/>
          <w:sz w:val="22"/>
          <w:szCs w:val="22"/>
          <w:u w:val="single"/>
        </w:rPr>
        <w:t xml:space="preserve">Primary </w:t>
      </w:r>
      <w:r w:rsidR="001540A3" w:rsidRPr="001540A3">
        <w:rPr>
          <w:rFonts w:ascii="Arial" w:hAnsi="Arial" w:cs="Arial"/>
          <w:sz w:val="22"/>
          <w:szCs w:val="22"/>
          <w:u w:val="single"/>
        </w:rPr>
        <w:t xml:space="preserve">Investigator: </w:t>
      </w:r>
      <w:r w:rsidR="001540A3">
        <w:rPr>
          <w:rFonts w:ascii="Arial" w:hAnsi="Arial" w:cs="Arial"/>
          <w:sz w:val="22"/>
          <w:szCs w:val="22"/>
        </w:rPr>
        <w:t>Primary author of publication or presentation</w:t>
      </w:r>
    </w:p>
    <w:p w14:paraId="0888E81C" w14:textId="77777777" w:rsidR="001540A3" w:rsidRDefault="001540A3" w:rsidP="001540A3">
      <w:pPr>
        <w:spacing w:before="100" w:beforeAutospacing="1" w:after="100" w:afterAutospacing="1"/>
        <w:ind w:firstLine="360"/>
        <w:rPr>
          <w:rFonts w:ascii="Arial" w:hAnsi="Arial" w:cs="Arial"/>
          <w:sz w:val="22"/>
          <w:szCs w:val="22"/>
        </w:rPr>
      </w:pPr>
      <w:r w:rsidRPr="001540A3">
        <w:rPr>
          <w:rFonts w:ascii="Arial" w:hAnsi="Arial" w:cs="Arial"/>
          <w:sz w:val="22"/>
          <w:szCs w:val="22"/>
          <w:u w:val="single"/>
        </w:rPr>
        <w:t>Co-authors:</w:t>
      </w:r>
      <w:r>
        <w:rPr>
          <w:rFonts w:ascii="Arial" w:hAnsi="Arial" w:cs="Arial"/>
          <w:sz w:val="22"/>
          <w:szCs w:val="22"/>
        </w:rPr>
        <w:t xml:space="preserve"> All other named authors on the publication</w:t>
      </w:r>
    </w:p>
    <w:p w14:paraId="073D3944" w14:textId="4ED7A125" w:rsidR="005A4BFF" w:rsidRPr="00F30903" w:rsidRDefault="00EC18BB">
      <w:pPr>
        <w:spacing w:before="100" w:beforeAutospacing="1" w:after="100" w:afterAutospacing="1"/>
        <w:ind w:left="360"/>
        <w:rPr>
          <w:rFonts w:ascii="Arial" w:hAnsi="Arial" w:cs="Arial"/>
          <w:sz w:val="22"/>
          <w:szCs w:val="22"/>
        </w:rPr>
      </w:pPr>
      <w:r w:rsidRPr="00F30903">
        <w:rPr>
          <w:rFonts w:ascii="Arial" w:hAnsi="Arial" w:cs="Arial"/>
          <w:sz w:val="22"/>
          <w:szCs w:val="22"/>
          <w:u w:val="single"/>
        </w:rPr>
        <w:t>Executive Committee (EC):</w:t>
      </w:r>
      <w:r w:rsidRPr="00F30903">
        <w:rPr>
          <w:rFonts w:ascii="Arial" w:hAnsi="Arial" w:cs="Arial"/>
          <w:sz w:val="22"/>
          <w:szCs w:val="22"/>
        </w:rPr>
        <w:t xml:space="preserve"> Leadership group of the Consortium, </w:t>
      </w:r>
      <w:r w:rsidR="002E70C8" w:rsidRPr="00F30903">
        <w:rPr>
          <w:rFonts w:ascii="Arial" w:hAnsi="Arial" w:cs="Arial"/>
          <w:sz w:val="22"/>
          <w:szCs w:val="22"/>
        </w:rPr>
        <w:t xml:space="preserve">constituted </w:t>
      </w:r>
      <w:r w:rsidR="008575BA" w:rsidRPr="00F30903">
        <w:rPr>
          <w:rFonts w:ascii="Arial" w:hAnsi="Arial" w:cs="Arial"/>
          <w:sz w:val="22"/>
          <w:szCs w:val="22"/>
        </w:rPr>
        <w:t xml:space="preserve">of </w:t>
      </w:r>
      <w:r w:rsidR="002E70C8" w:rsidRPr="00F30903">
        <w:rPr>
          <w:rFonts w:ascii="Arial" w:hAnsi="Arial" w:cs="Arial"/>
          <w:sz w:val="22"/>
          <w:szCs w:val="22"/>
        </w:rPr>
        <w:t xml:space="preserve">the </w:t>
      </w:r>
      <w:r w:rsidR="00C32143" w:rsidRPr="00F30903">
        <w:rPr>
          <w:rFonts w:ascii="Arial" w:hAnsi="Arial" w:cs="Arial"/>
          <w:sz w:val="22"/>
          <w:szCs w:val="22"/>
        </w:rPr>
        <w:t xml:space="preserve">Regional </w:t>
      </w:r>
      <w:r w:rsidR="008575BA" w:rsidRPr="00F30903">
        <w:rPr>
          <w:rFonts w:ascii="Arial" w:hAnsi="Arial" w:cs="Arial"/>
          <w:sz w:val="22"/>
          <w:szCs w:val="22"/>
        </w:rPr>
        <w:t>co-</w:t>
      </w:r>
      <w:r w:rsidR="002E70C8" w:rsidRPr="00F30903">
        <w:rPr>
          <w:rFonts w:ascii="Arial" w:hAnsi="Arial" w:cs="Arial"/>
          <w:sz w:val="22"/>
          <w:szCs w:val="22"/>
        </w:rPr>
        <w:t>Principal Investigators (</w:t>
      </w:r>
      <w:r w:rsidR="008575BA" w:rsidRPr="00F30903">
        <w:rPr>
          <w:rFonts w:ascii="Arial" w:hAnsi="Arial" w:cs="Arial"/>
          <w:sz w:val="22"/>
          <w:szCs w:val="22"/>
        </w:rPr>
        <w:t>co-</w:t>
      </w:r>
      <w:r w:rsidR="002E70C8" w:rsidRPr="00F30903">
        <w:rPr>
          <w:rFonts w:ascii="Arial" w:hAnsi="Arial" w:cs="Arial"/>
          <w:sz w:val="22"/>
          <w:szCs w:val="22"/>
        </w:rPr>
        <w:t xml:space="preserve">PIs) </w:t>
      </w:r>
      <w:r w:rsidR="008D48CD" w:rsidRPr="00F30903">
        <w:rPr>
          <w:rFonts w:ascii="Arial" w:hAnsi="Arial" w:cs="Arial"/>
          <w:sz w:val="22"/>
          <w:szCs w:val="22"/>
        </w:rPr>
        <w:t>and</w:t>
      </w:r>
      <w:r w:rsidR="00C32143" w:rsidRPr="00F30903">
        <w:rPr>
          <w:rFonts w:ascii="Arial" w:hAnsi="Arial" w:cs="Arial"/>
          <w:sz w:val="22"/>
          <w:szCs w:val="22"/>
        </w:rPr>
        <w:t xml:space="preserve"> </w:t>
      </w:r>
      <w:r w:rsidR="007F2FC7" w:rsidRPr="00F30903">
        <w:rPr>
          <w:rFonts w:ascii="Arial" w:hAnsi="Arial" w:cs="Arial"/>
          <w:sz w:val="22"/>
          <w:szCs w:val="22"/>
        </w:rPr>
        <w:t xml:space="preserve">the </w:t>
      </w:r>
      <w:r w:rsidR="00C32143" w:rsidRPr="00F30903">
        <w:rPr>
          <w:rFonts w:ascii="Arial" w:hAnsi="Arial" w:cs="Arial"/>
          <w:sz w:val="22"/>
          <w:szCs w:val="22"/>
        </w:rPr>
        <w:t>site PI from each of the sites/programs within the Con</w:t>
      </w:r>
      <w:r w:rsidR="002E70C8" w:rsidRPr="00F30903">
        <w:rPr>
          <w:rFonts w:ascii="Arial" w:hAnsi="Arial" w:cs="Arial"/>
          <w:sz w:val="22"/>
          <w:szCs w:val="22"/>
        </w:rPr>
        <w:t>sortium.</w:t>
      </w:r>
    </w:p>
    <w:p w14:paraId="52CA96EE" w14:textId="77777777" w:rsidR="00FA7765" w:rsidRPr="00F30903" w:rsidRDefault="00FA7765" w:rsidP="00FA7765">
      <w:pPr>
        <w:pStyle w:val="ListParagraph"/>
        <w:rPr>
          <w:rFonts w:ascii="Arial" w:hAnsi="Arial" w:cs="Arial"/>
          <w:sz w:val="22"/>
          <w:szCs w:val="22"/>
        </w:rPr>
      </w:pPr>
    </w:p>
    <w:p w14:paraId="410D0F43" w14:textId="77777777" w:rsidR="00FA7765" w:rsidRPr="00F30903" w:rsidRDefault="00FA7765" w:rsidP="00FA7765">
      <w:pPr>
        <w:pStyle w:val="ListParagraph"/>
        <w:numPr>
          <w:ilvl w:val="0"/>
          <w:numId w:val="9"/>
        </w:numPr>
        <w:rPr>
          <w:rFonts w:ascii="Arial" w:hAnsi="Arial" w:cs="Arial"/>
          <w:b/>
          <w:sz w:val="22"/>
          <w:szCs w:val="22"/>
        </w:rPr>
      </w:pPr>
      <w:r w:rsidRPr="00F30903">
        <w:rPr>
          <w:rFonts w:ascii="Arial" w:hAnsi="Arial" w:cs="Arial"/>
          <w:b/>
          <w:sz w:val="22"/>
          <w:szCs w:val="22"/>
        </w:rPr>
        <w:t>RESPONSIBILITIES</w:t>
      </w:r>
    </w:p>
    <w:p w14:paraId="2D0F5F46" w14:textId="77777777" w:rsidR="00317ABA" w:rsidRPr="00F30903" w:rsidRDefault="00EC18BB" w:rsidP="00BF63CC">
      <w:pPr>
        <w:pStyle w:val="NormalWeb"/>
        <w:ind w:firstLine="360"/>
        <w:rPr>
          <w:rFonts w:ascii="Arial" w:hAnsi="Arial" w:cs="Arial"/>
          <w:sz w:val="22"/>
          <w:szCs w:val="22"/>
          <w:u w:val="single"/>
        </w:rPr>
      </w:pPr>
      <w:r w:rsidRPr="00F30903">
        <w:rPr>
          <w:rFonts w:ascii="Arial" w:hAnsi="Arial" w:cs="Arial"/>
          <w:sz w:val="22"/>
          <w:szCs w:val="22"/>
          <w:u w:val="single"/>
        </w:rPr>
        <w:t xml:space="preserve">Primary </w:t>
      </w:r>
      <w:r w:rsidR="00317ABA" w:rsidRPr="00F30903">
        <w:rPr>
          <w:rFonts w:ascii="Arial" w:hAnsi="Arial" w:cs="Arial"/>
          <w:sz w:val="22"/>
          <w:szCs w:val="22"/>
          <w:u w:val="single"/>
        </w:rPr>
        <w:t>Investigator:</w:t>
      </w:r>
    </w:p>
    <w:p w14:paraId="41C6C36A" w14:textId="12CE7BC8" w:rsidR="00C4637F" w:rsidRPr="00F30903" w:rsidRDefault="00C4637F" w:rsidP="00317ABA">
      <w:pPr>
        <w:pStyle w:val="NormalWeb"/>
        <w:numPr>
          <w:ilvl w:val="0"/>
          <w:numId w:val="23"/>
        </w:numPr>
        <w:rPr>
          <w:rFonts w:ascii="Arial" w:hAnsi="Arial" w:cs="Arial"/>
          <w:sz w:val="22"/>
          <w:szCs w:val="22"/>
          <w:u w:val="single"/>
        </w:rPr>
      </w:pPr>
      <w:r w:rsidRPr="00F30903">
        <w:rPr>
          <w:rFonts w:ascii="Arial" w:hAnsi="Arial" w:cs="Arial"/>
          <w:sz w:val="22"/>
          <w:szCs w:val="22"/>
        </w:rPr>
        <w:t>Propose</w:t>
      </w:r>
      <w:r w:rsidR="007F2FC7" w:rsidRPr="00F30903">
        <w:rPr>
          <w:rFonts w:ascii="Arial" w:hAnsi="Arial" w:cs="Arial"/>
          <w:sz w:val="22"/>
          <w:szCs w:val="22"/>
        </w:rPr>
        <w:t>s</w:t>
      </w:r>
      <w:r w:rsidRPr="00F30903">
        <w:rPr>
          <w:rFonts w:ascii="Arial" w:hAnsi="Arial" w:cs="Arial"/>
          <w:sz w:val="22"/>
          <w:szCs w:val="22"/>
        </w:rPr>
        <w:t xml:space="preserve"> the analysis and draft</w:t>
      </w:r>
      <w:r w:rsidR="000C7DA1" w:rsidRPr="00F30903">
        <w:rPr>
          <w:rFonts w:ascii="Arial" w:hAnsi="Arial" w:cs="Arial"/>
          <w:sz w:val="22"/>
          <w:szCs w:val="22"/>
        </w:rPr>
        <w:t>s</w:t>
      </w:r>
      <w:r w:rsidRPr="00F30903">
        <w:rPr>
          <w:rFonts w:ascii="Arial" w:hAnsi="Arial" w:cs="Arial"/>
          <w:sz w:val="22"/>
          <w:szCs w:val="22"/>
        </w:rPr>
        <w:t xml:space="preserve"> the concept </w:t>
      </w:r>
      <w:r w:rsidR="000C7DA1" w:rsidRPr="00F30903">
        <w:rPr>
          <w:rFonts w:ascii="Arial" w:hAnsi="Arial" w:cs="Arial"/>
          <w:sz w:val="22"/>
          <w:szCs w:val="22"/>
        </w:rPr>
        <w:t>sheet</w:t>
      </w:r>
    </w:p>
    <w:p w14:paraId="0143A230" w14:textId="414DD505" w:rsidR="00317ABA" w:rsidRPr="00F30903" w:rsidRDefault="00317ABA" w:rsidP="00317ABA">
      <w:pPr>
        <w:pStyle w:val="NormalWeb"/>
        <w:numPr>
          <w:ilvl w:val="0"/>
          <w:numId w:val="23"/>
        </w:numPr>
        <w:rPr>
          <w:rFonts w:ascii="Arial" w:hAnsi="Arial" w:cs="Arial"/>
          <w:sz w:val="22"/>
          <w:szCs w:val="22"/>
          <w:u w:val="single"/>
        </w:rPr>
      </w:pPr>
      <w:r w:rsidRPr="00F30903">
        <w:rPr>
          <w:rFonts w:ascii="Arial" w:hAnsi="Arial" w:cs="Arial"/>
          <w:sz w:val="22"/>
          <w:szCs w:val="22"/>
        </w:rPr>
        <w:t>Establish</w:t>
      </w:r>
      <w:r w:rsidR="007F2FC7" w:rsidRPr="00F30903">
        <w:rPr>
          <w:rFonts w:ascii="Arial" w:hAnsi="Arial" w:cs="Arial"/>
          <w:sz w:val="22"/>
          <w:szCs w:val="22"/>
        </w:rPr>
        <w:t>es</w:t>
      </w:r>
      <w:r w:rsidRPr="00F30903">
        <w:rPr>
          <w:rFonts w:ascii="Arial" w:hAnsi="Arial" w:cs="Arial"/>
          <w:sz w:val="22"/>
          <w:szCs w:val="22"/>
        </w:rPr>
        <w:t xml:space="preserve"> the writing group</w:t>
      </w:r>
      <w:r w:rsidR="00C32143" w:rsidRPr="00F30903">
        <w:rPr>
          <w:rFonts w:ascii="Arial" w:hAnsi="Arial" w:cs="Arial"/>
          <w:sz w:val="22"/>
          <w:szCs w:val="22"/>
        </w:rPr>
        <w:t xml:space="preserve"> – please note that when a concept is circulated to the </w:t>
      </w:r>
      <w:proofErr w:type="spellStart"/>
      <w:r w:rsidR="00463DC2">
        <w:rPr>
          <w:rFonts w:ascii="Arial" w:hAnsi="Arial" w:cs="Arial"/>
          <w:sz w:val="22"/>
          <w:szCs w:val="22"/>
        </w:rPr>
        <w:t>EA_IeDEA</w:t>
      </w:r>
      <w:proofErr w:type="spellEnd"/>
      <w:r w:rsidR="00463DC2">
        <w:rPr>
          <w:rFonts w:ascii="Arial" w:hAnsi="Arial" w:cs="Arial"/>
          <w:sz w:val="22"/>
          <w:szCs w:val="22"/>
        </w:rPr>
        <w:t xml:space="preserve"> EC</w:t>
      </w:r>
      <w:r w:rsidR="00463DC2" w:rsidRPr="00F30903">
        <w:rPr>
          <w:rFonts w:ascii="Arial" w:hAnsi="Arial" w:cs="Arial"/>
          <w:sz w:val="22"/>
          <w:szCs w:val="22"/>
        </w:rPr>
        <w:t xml:space="preserve"> </w:t>
      </w:r>
      <w:r w:rsidR="00C32143" w:rsidRPr="00F30903">
        <w:rPr>
          <w:rFonts w:ascii="Arial" w:hAnsi="Arial" w:cs="Arial"/>
          <w:sz w:val="22"/>
          <w:szCs w:val="22"/>
        </w:rPr>
        <w:t xml:space="preserve">a participation query is also circulated. The Primary investigator should review the participation query log to identify additional members of the writing group who may not have been involved with drafting the initial concept sheet. </w:t>
      </w:r>
    </w:p>
    <w:p w14:paraId="1AB1B566" w14:textId="2E339DAD" w:rsidR="00317ABA" w:rsidRPr="00F30903" w:rsidRDefault="007F2FC7" w:rsidP="00317ABA">
      <w:pPr>
        <w:pStyle w:val="NormalWeb"/>
        <w:numPr>
          <w:ilvl w:val="0"/>
          <w:numId w:val="23"/>
        </w:numPr>
        <w:rPr>
          <w:rFonts w:ascii="Arial" w:hAnsi="Arial" w:cs="Arial"/>
          <w:sz w:val="22"/>
          <w:szCs w:val="22"/>
          <w:u w:val="single"/>
        </w:rPr>
      </w:pPr>
      <w:r w:rsidRPr="00F30903">
        <w:rPr>
          <w:rFonts w:ascii="Arial" w:hAnsi="Arial" w:cs="Arial"/>
          <w:sz w:val="22"/>
          <w:szCs w:val="22"/>
        </w:rPr>
        <w:t xml:space="preserve">Assumes the primary </w:t>
      </w:r>
      <w:r w:rsidR="00317ABA" w:rsidRPr="00F30903">
        <w:rPr>
          <w:rFonts w:ascii="Arial" w:hAnsi="Arial" w:cs="Arial"/>
          <w:sz w:val="22"/>
          <w:szCs w:val="22"/>
        </w:rPr>
        <w:t>responsibility for development of the manuscript/abstract</w:t>
      </w:r>
      <w:r w:rsidR="002B1B32">
        <w:rPr>
          <w:rFonts w:ascii="Arial" w:hAnsi="Arial" w:cs="Arial"/>
          <w:sz w:val="22"/>
          <w:szCs w:val="22"/>
        </w:rPr>
        <w:t>/or other scientific output from concept sheet</w:t>
      </w:r>
      <w:r w:rsidR="003A0934" w:rsidRPr="00F30903">
        <w:rPr>
          <w:rFonts w:ascii="Arial" w:hAnsi="Arial" w:cs="Arial"/>
          <w:sz w:val="22"/>
          <w:szCs w:val="22"/>
        </w:rPr>
        <w:t xml:space="preserve"> in a timely manner.</w:t>
      </w:r>
    </w:p>
    <w:p w14:paraId="2E88D91B" w14:textId="268670A9" w:rsidR="001540A3" w:rsidRPr="00F30903" w:rsidRDefault="001540A3" w:rsidP="00317ABA">
      <w:pPr>
        <w:pStyle w:val="NormalWeb"/>
        <w:numPr>
          <w:ilvl w:val="0"/>
          <w:numId w:val="23"/>
        </w:numPr>
        <w:rPr>
          <w:rFonts w:ascii="Arial" w:hAnsi="Arial" w:cs="Arial"/>
          <w:sz w:val="22"/>
          <w:szCs w:val="22"/>
          <w:u w:val="single"/>
        </w:rPr>
      </w:pPr>
      <w:r w:rsidRPr="00F30903">
        <w:rPr>
          <w:rFonts w:ascii="Arial" w:hAnsi="Arial" w:cs="Arial"/>
          <w:sz w:val="22"/>
          <w:szCs w:val="22"/>
        </w:rPr>
        <w:t>Ensure</w:t>
      </w:r>
      <w:r w:rsidR="003B1531" w:rsidRPr="00F30903">
        <w:rPr>
          <w:rFonts w:ascii="Arial" w:hAnsi="Arial" w:cs="Arial"/>
          <w:sz w:val="22"/>
          <w:szCs w:val="22"/>
        </w:rPr>
        <w:t>s</w:t>
      </w:r>
      <w:r w:rsidRPr="00F30903">
        <w:rPr>
          <w:rFonts w:ascii="Arial" w:hAnsi="Arial" w:cs="Arial"/>
          <w:sz w:val="22"/>
          <w:szCs w:val="22"/>
        </w:rPr>
        <w:t xml:space="preserve"> that co-authors </w:t>
      </w:r>
      <w:proofErr w:type="gramStart"/>
      <w:r w:rsidRPr="00F30903">
        <w:rPr>
          <w:rFonts w:ascii="Arial" w:hAnsi="Arial" w:cs="Arial"/>
          <w:sz w:val="22"/>
          <w:szCs w:val="22"/>
        </w:rPr>
        <w:t>have the opportunity to</w:t>
      </w:r>
      <w:proofErr w:type="gramEnd"/>
      <w:r w:rsidRPr="00F30903">
        <w:rPr>
          <w:rFonts w:ascii="Arial" w:hAnsi="Arial" w:cs="Arial"/>
          <w:sz w:val="22"/>
          <w:szCs w:val="22"/>
        </w:rPr>
        <w:t xml:space="preserve"> review, comment on and approve publications/presentations. </w:t>
      </w:r>
    </w:p>
    <w:p w14:paraId="52FDB7FD" w14:textId="61F1ECB8" w:rsidR="00317ABA" w:rsidRPr="00F30903" w:rsidRDefault="00317ABA" w:rsidP="00317ABA">
      <w:pPr>
        <w:pStyle w:val="NormalWeb"/>
        <w:numPr>
          <w:ilvl w:val="0"/>
          <w:numId w:val="23"/>
        </w:numPr>
        <w:rPr>
          <w:rFonts w:ascii="Arial" w:hAnsi="Arial" w:cs="Arial"/>
          <w:sz w:val="22"/>
          <w:szCs w:val="22"/>
          <w:u w:val="single"/>
        </w:rPr>
      </w:pPr>
      <w:r w:rsidRPr="00F30903">
        <w:rPr>
          <w:rFonts w:ascii="Arial" w:hAnsi="Arial" w:cs="Arial"/>
          <w:sz w:val="22"/>
          <w:szCs w:val="22"/>
        </w:rPr>
        <w:t>Forward</w:t>
      </w:r>
      <w:r w:rsidR="003B1531" w:rsidRPr="00F30903">
        <w:rPr>
          <w:rFonts w:ascii="Arial" w:hAnsi="Arial" w:cs="Arial"/>
          <w:sz w:val="22"/>
          <w:szCs w:val="22"/>
        </w:rPr>
        <w:t>s</w:t>
      </w:r>
      <w:r w:rsidRPr="00F30903">
        <w:rPr>
          <w:rFonts w:ascii="Arial" w:hAnsi="Arial" w:cs="Arial"/>
          <w:sz w:val="22"/>
          <w:szCs w:val="22"/>
        </w:rPr>
        <w:t xml:space="preserve"> publications to the </w:t>
      </w:r>
      <w:r w:rsidR="00463DC2">
        <w:rPr>
          <w:rFonts w:ascii="Arial" w:hAnsi="Arial" w:cs="Arial"/>
          <w:sz w:val="22"/>
          <w:szCs w:val="22"/>
        </w:rPr>
        <w:t>Program Managers</w:t>
      </w:r>
      <w:r w:rsidRPr="00F30903">
        <w:rPr>
          <w:rFonts w:ascii="Arial" w:hAnsi="Arial" w:cs="Arial"/>
          <w:sz w:val="22"/>
          <w:szCs w:val="22"/>
        </w:rPr>
        <w:t xml:space="preserve"> </w:t>
      </w:r>
      <w:r w:rsidR="001540A3" w:rsidRPr="00F30903">
        <w:rPr>
          <w:rFonts w:ascii="Arial" w:hAnsi="Arial" w:cs="Arial"/>
          <w:sz w:val="22"/>
          <w:szCs w:val="22"/>
        </w:rPr>
        <w:t>for dissemination to the EC in a timely fashion.</w:t>
      </w:r>
    </w:p>
    <w:p w14:paraId="6A883891" w14:textId="77777777" w:rsidR="001540A3" w:rsidRDefault="00BF63CC" w:rsidP="00BF63CC">
      <w:pPr>
        <w:pStyle w:val="NormalWeb"/>
        <w:ind w:left="360"/>
        <w:rPr>
          <w:rFonts w:ascii="Arial" w:hAnsi="Arial" w:cs="Arial"/>
          <w:sz w:val="22"/>
          <w:szCs w:val="22"/>
          <w:u w:val="single"/>
        </w:rPr>
      </w:pPr>
      <w:r w:rsidRPr="00BF63CC">
        <w:rPr>
          <w:rFonts w:ascii="Arial" w:hAnsi="Arial" w:cs="Arial"/>
          <w:sz w:val="22"/>
          <w:szCs w:val="22"/>
          <w:u w:val="single"/>
        </w:rPr>
        <w:t>Co-Authors:</w:t>
      </w:r>
    </w:p>
    <w:p w14:paraId="06EEF822" w14:textId="77777777" w:rsidR="00BF63CC" w:rsidRPr="00BF63CC" w:rsidRDefault="00BF63CC" w:rsidP="00BF63CC">
      <w:pPr>
        <w:pStyle w:val="NormalWeb"/>
        <w:numPr>
          <w:ilvl w:val="0"/>
          <w:numId w:val="24"/>
        </w:numPr>
        <w:rPr>
          <w:rFonts w:ascii="Arial" w:hAnsi="Arial" w:cs="Arial"/>
          <w:sz w:val="22"/>
          <w:szCs w:val="22"/>
          <w:u w:val="single"/>
        </w:rPr>
      </w:pPr>
      <w:r>
        <w:rPr>
          <w:rFonts w:ascii="Arial" w:hAnsi="Arial" w:cs="Arial"/>
          <w:sz w:val="22"/>
          <w:szCs w:val="22"/>
        </w:rPr>
        <w:t>Contribute to the development of a presentation/publication as outlined in Appendix 1: Criteria for Authorship</w:t>
      </w:r>
    </w:p>
    <w:p w14:paraId="18B1E195" w14:textId="08C8D68C" w:rsidR="00D71CCE" w:rsidRPr="001540A3" w:rsidRDefault="00D71CCE" w:rsidP="00BF63CC">
      <w:pPr>
        <w:pStyle w:val="NormalWeb"/>
        <w:ind w:firstLine="360"/>
        <w:rPr>
          <w:rFonts w:ascii="Arial" w:hAnsi="Arial" w:cs="Arial"/>
          <w:sz w:val="22"/>
          <w:szCs w:val="22"/>
          <w:u w:val="single"/>
        </w:rPr>
      </w:pPr>
      <w:r w:rsidRPr="001540A3">
        <w:rPr>
          <w:rFonts w:ascii="Arial" w:hAnsi="Arial" w:cs="Arial"/>
          <w:sz w:val="22"/>
          <w:szCs w:val="22"/>
          <w:u w:val="single"/>
        </w:rPr>
        <w:t>Project Coordinators</w:t>
      </w:r>
      <w:r w:rsidR="008E39C5">
        <w:rPr>
          <w:rFonts w:ascii="Arial" w:hAnsi="Arial" w:cs="Arial"/>
          <w:sz w:val="22"/>
          <w:szCs w:val="22"/>
          <w:u w:val="single"/>
        </w:rPr>
        <w:t xml:space="preserve"> (U.S. and East African)</w:t>
      </w:r>
      <w:r w:rsidRPr="001540A3">
        <w:rPr>
          <w:rFonts w:ascii="Arial" w:hAnsi="Arial" w:cs="Arial"/>
          <w:sz w:val="22"/>
          <w:szCs w:val="22"/>
          <w:u w:val="single"/>
        </w:rPr>
        <w:t>:</w:t>
      </w:r>
    </w:p>
    <w:p w14:paraId="7B27D190" w14:textId="77777777" w:rsidR="00D71CCE" w:rsidRPr="00F30903" w:rsidRDefault="00767E8B" w:rsidP="00D71CCE">
      <w:pPr>
        <w:pStyle w:val="NormalWeb"/>
        <w:numPr>
          <w:ilvl w:val="0"/>
          <w:numId w:val="22"/>
        </w:numPr>
        <w:rPr>
          <w:rFonts w:ascii="Arial" w:hAnsi="Arial" w:cs="Arial"/>
          <w:sz w:val="22"/>
          <w:szCs w:val="22"/>
          <w:u w:val="single"/>
        </w:rPr>
      </w:pPr>
      <w:r w:rsidRPr="001540A3">
        <w:rPr>
          <w:rFonts w:ascii="Arial" w:hAnsi="Arial" w:cs="Arial"/>
          <w:sz w:val="22"/>
          <w:szCs w:val="22"/>
        </w:rPr>
        <w:t>For retrospective concept proposals, d</w:t>
      </w:r>
      <w:r w:rsidR="00D71CCE" w:rsidRPr="001540A3">
        <w:rPr>
          <w:rFonts w:ascii="Arial" w:hAnsi="Arial" w:cs="Arial"/>
          <w:sz w:val="22"/>
          <w:szCs w:val="22"/>
        </w:rPr>
        <w:t>evelop a list of inte</w:t>
      </w:r>
      <w:r w:rsidR="00E62854">
        <w:rPr>
          <w:rFonts w:ascii="Arial" w:hAnsi="Arial" w:cs="Arial"/>
          <w:sz w:val="22"/>
          <w:szCs w:val="22"/>
        </w:rPr>
        <w:t xml:space="preserve">rested co-authors (based </w:t>
      </w:r>
      <w:r w:rsidR="00E62854" w:rsidRPr="00F30903">
        <w:rPr>
          <w:rFonts w:ascii="Arial" w:hAnsi="Arial" w:cs="Arial"/>
          <w:sz w:val="22"/>
          <w:szCs w:val="22"/>
        </w:rPr>
        <w:t>on Appendix 2: Site Participation F</w:t>
      </w:r>
      <w:r w:rsidR="00D71CCE" w:rsidRPr="00F30903">
        <w:rPr>
          <w:rFonts w:ascii="Arial" w:hAnsi="Arial" w:cs="Arial"/>
          <w:sz w:val="22"/>
          <w:szCs w:val="22"/>
        </w:rPr>
        <w:t xml:space="preserve">orm) and forward it to the </w:t>
      </w:r>
      <w:r w:rsidR="00EC18BB" w:rsidRPr="00F30903">
        <w:rPr>
          <w:rFonts w:ascii="Arial" w:hAnsi="Arial" w:cs="Arial"/>
          <w:sz w:val="22"/>
          <w:szCs w:val="22"/>
        </w:rPr>
        <w:t xml:space="preserve">Primary Investigator </w:t>
      </w:r>
      <w:r w:rsidR="00D71CCE" w:rsidRPr="00F30903">
        <w:rPr>
          <w:rFonts w:ascii="Arial" w:hAnsi="Arial" w:cs="Arial"/>
          <w:sz w:val="22"/>
          <w:szCs w:val="22"/>
        </w:rPr>
        <w:t>of the concept sheet.</w:t>
      </w:r>
    </w:p>
    <w:p w14:paraId="419F899B" w14:textId="77777777" w:rsidR="00D71CCE" w:rsidRPr="00F30903" w:rsidRDefault="00D71CCE" w:rsidP="00D71CCE">
      <w:pPr>
        <w:pStyle w:val="NormalWeb"/>
        <w:numPr>
          <w:ilvl w:val="0"/>
          <w:numId w:val="22"/>
        </w:numPr>
        <w:rPr>
          <w:rFonts w:ascii="Arial" w:hAnsi="Arial" w:cs="Arial"/>
          <w:sz w:val="22"/>
          <w:szCs w:val="22"/>
          <w:u w:val="single"/>
        </w:rPr>
      </w:pPr>
      <w:r w:rsidRPr="00F30903">
        <w:rPr>
          <w:rFonts w:ascii="Arial" w:hAnsi="Arial" w:cs="Arial"/>
          <w:sz w:val="22"/>
          <w:szCs w:val="22"/>
        </w:rPr>
        <w:t xml:space="preserve">Receive and circulate </w:t>
      </w:r>
      <w:r w:rsidR="00317ABA" w:rsidRPr="00F30903">
        <w:rPr>
          <w:rFonts w:ascii="Arial" w:hAnsi="Arial" w:cs="Arial"/>
          <w:sz w:val="22"/>
          <w:szCs w:val="22"/>
        </w:rPr>
        <w:t xml:space="preserve">to the EC </w:t>
      </w:r>
      <w:r w:rsidRPr="00F30903">
        <w:rPr>
          <w:rFonts w:ascii="Arial" w:hAnsi="Arial" w:cs="Arial"/>
          <w:sz w:val="22"/>
          <w:szCs w:val="22"/>
        </w:rPr>
        <w:t>all publications, abstracts and presentations</w:t>
      </w:r>
      <w:r w:rsidR="00767E8B" w:rsidRPr="00F30903">
        <w:rPr>
          <w:rFonts w:ascii="Arial" w:hAnsi="Arial" w:cs="Arial"/>
          <w:sz w:val="22"/>
          <w:szCs w:val="22"/>
        </w:rPr>
        <w:t>.</w:t>
      </w:r>
    </w:p>
    <w:p w14:paraId="206EE8BC" w14:textId="14ED1F5A" w:rsidR="00B978B6" w:rsidRPr="00F30903" w:rsidRDefault="00B978B6" w:rsidP="00B978B6">
      <w:pPr>
        <w:pStyle w:val="NormalWeb"/>
        <w:numPr>
          <w:ilvl w:val="0"/>
          <w:numId w:val="22"/>
        </w:numPr>
        <w:rPr>
          <w:rFonts w:ascii="Arial" w:hAnsi="Arial" w:cs="Arial"/>
          <w:sz w:val="22"/>
          <w:szCs w:val="22"/>
          <w:u w:val="single"/>
        </w:rPr>
      </w:pPr>
      <w:r w:rsidRPr="00F30903">
        <w:rPr>
          <w:rFonts w:ascii="Arial" w:hAnsi="Arial" w:cs="Arial"/>
          <w:sz w:val="22"/>
          <w:szCs w:val="22"/>
        </w:rPr>
        <w:t xml:space="preserve">Review all submitted publications/presentations to ensure that </w:t>
      </w:r>
      <w:r w:rsidR="00EC18BB" w:rsidRPr="00F30903">
        <w:rPr>
          <w:rFonts w:ascii="Arial" w:hAnsi="Arial" w:cs="Arial"/>
          <w:sz w:val="22"/>
          <w:szCs w:val="22"/>
        </w:rPr>
        <w:t>the</w:t>
      </w:r>
      <w:r w:rsidRPr="00F30903">
        <w:rPr>
          <w:rFonts w:ascii="Arial" w:hAnsi="Arial" w:cs="Arial"/>
          <w:sz w:val="22"/>
          <w:szCs w:val="22"/>
        </w:rPr>
        <w:t xml:space="preserve"> Site Participation </w:t>
      </w:r>
      <w:r w:rsidR="00F62AA3" w:rsidRPr="00F30903">
        <w:rPr>
          <w:rFonts w:ascii="Arial" w:hAnsi="Arial" w:cs="Arial"/>
          <w:sz w:val="22"/>
          <w:szCs w:val="22"/>
        </w:rPr>
        <w:t xml:space="preserve">Query </w:t>
      </w:r>
      <w:r w:rsidRPr="00F30903">
        <w:rPr>
          <w:rFonts w:ascii="Arial" w:hAnsi="Arial" w:cs="Arial"/>
          <w:sz w:val="22"/>
          <w:szCs w:val="22"/>
        </w:rPr>
        <w:t xml:space="preserve">has been submitted for all sites/programs whose data </w:t>
      </w:r>
      <w:r w:rsidR="00EC18BB" w:rsidRPr="00F30903">
        <w:rPr>
          <w:rFonts w:ascii="Arial" w:hAnsi="Arial" w:cs="Arial"/>
          <w:sz w:val="22"/>
          <w:szCs w:val="22"/>
        </w:rPr>
        <w:t xml:space="preserve">are </w:t>
      </w:r>
      <w:r w:rsidRPr="00F30903">
        <w:rPr>
          <w:rFonts w:ascii="Arial" w:hAnsi="Arial" w:cs="Arial"/>
          <w:sz w:val="22"/>
          <w:szCs w:val="22"/>
        </w:rPr>
        <w:t xml:space="preserve">being used in the publication and that all sites/programs have agreed to participate in </w:t>
      </w:r>
      <w:r w:rsidR="00EC18BB" w:rsidRPr="00F30903">
        <w:rPr>
          <w:rFonts w:ascii="Arial" w:hAnsi="Arial" w:cs="Arial"/>
          <w:sz w:val="22"/>
          <w:szCs w:val="22"/>
        </w:rPr>
        <w:t xml:space="preserve">the </w:t>
      </w:r>
      <w:r w:rsidRPr="00F30903">
        <w:rPr>
          <w:rFonts w:ascii="Arial" w:hAnsi="Arial" w:cs="Arial"/>
          <w:sz w:val="22"/>
          <w:szCs w:val="22"/>
        </w:rPr>
        <w:t xml:space="preserve">project and have regulatory approval (as documented in the Site Participation </w:t>
      </w:r>
      <w:r w:rsidR="00F62AA3" w:rsidRPr="00F30903">
        <w:rPr>
          <w:rFonts w:ascii="Arial" w:hAnsi="Arial" w:cs="Arial"/>
          <w:sz w:val="22"/>
          <w:szCs w:val="22"/>
        </w:rPr>
        <w:t>Query</w:t>
      </w:r>
      <w:r w:rsidRPr="00F30903">
        <w:rPr>
          <w:rFonts w:ascii="Arial" w:hAnsi="Arial" w:cs="Arial"/>
          <w:sz w:val="22"/>
          <w:szCs w:val="22"/>
        </w:rPr>
        <w:t>).</w:t>
      </w:r>
    </w:p>
    <w:p w14:paraId="59E33D93" w14:textId="77777777" w:rsidR="00E62854" w:rsidRPr="00F30903" w:rsidRDefault="00E62854" w:rsidP="00D71CCE">
      <w:pPr>
        <w:pStyle w:val="NormalWeb"/>
        <w:numPr>
          <w:ilvl w:val="0"/>
          <w:numId w:val="22"/>
        </w:numPr>
        <w:rPr>
          <w:rFonts w:ascii="Arial" w:hAnsi="Arial" w:cs="Arial"/>
          <w:sz w:val="22"/>
          <w:szCs w:val="22"/>
          <w:u w:val="single"/>
        </w:rPr>
      </w:pPr>
      <w:r w:rsidRPr="00F30903">
        <w:rPr>
          <w:rFonts w:ascii="Arial" w:hAnsi="Arial" w:cs="Arial"/>
          <w:sz w:val="22"/>
          <w:szCs w:val="22"/>
        </w:rPr>
        <w:t xml:space="preserve">Notify the </w:t>
      </w:r>
      <w:r w:rsidR="00EC18BB" w:rsidRPr="00F30903">
        <w:rPr>
          <w:rFonts w:ascii="Arial" w:hAnsi="Arial" w:cs="Arial"/>
          <w:sz w:val="22"/>
          <w:szCs w:val="22"/>
        </w:rPr>
        <w:t xml:space="preserve">Primary Investigator </w:t>
      </w:r>
      <w:r w:rsidRPr="00F30903">
        <w:rPr>
          <w:rFonts w:ascii="Arial" w:hAnsi="Arial" w:cs="Arial"/>
          <w:sz w:val="22"/>
          <w:szCs w:val="22"/>
        </w:rPr>
        <w:t xml:space="preserve">and EA </w:t>
      </w:r>
      <w:proofErr w:type="spellStart"/>
      <w:r w:rsidRPr="00F30903">
        <w:rPr>
          <w:rFonts w:ascii="Arial" w:hAnsi="Arial" w:cs="Arial"/>
          <w:sz w:val="22"/>
          <w:szCs w:val="22"/>
        </w:rPr>
        <w:t>IeDEA</w:t>
      </w:r>
      <w:proofErr w:type="spellEnd"/>
      <w:r w:rsidRPr="00F30903">
        <w:rPr>
          <w:rFonts w:ascii="Arial" w:hAnsi="Arial" w:cs="Arial"/>
          <w:sz w:val="22"/>
          <w:szCs w:val="22"/>
        </w:rPr>
        <w:t xml:space="preserve"> PIs if a publication/presentation does not have documented approval from all sites/programs. </w:t>
      </w:r>
    </w:p>
    <w:p w14:paraId="7DBE22F7" w14:textId="22F4BBE3" w:rsidR="00D71CCE" w:rsidRPr="001540A3" w:rsidRDefault="00767E8B" w:rsidP="00D71CCE">
      <w:pPr>
        <w:pStyle w:val="NormalWeb"/>
        <w:numPr>
          <w:ilvl w:val="0"/>
          <w:numId w:val="22"/>
        </w:numPr>
        <w:rPr>
          <w:rFonts w:ascii="Arial" w:hAnsi="Arial" w:cs="Arial"/>
          <w:sz w:val="22"/>
          <w:szCs w:val="22"/>
          <w:u w:val="single"/>
        </w:rPr>
      </w:pPr>
      <w:r w:rsidRPr="00F30903">
        <w:rPr>
          <w:rFonts w:ascii="Arial" w:hAnsi="Arial" w:cs="Arial"/>
          <w:sz w:val="22"/>
          <w:szCs w:val="22"/>
        </w:rPr>
        <w:t>Track</w:t>
      </w:r>
      <w:r w:rsidR="00EC18BB" w:rsidRPr="00F30903">
        <w:rPr>
          <w:rFonts w:ascii="Arial" w:hAnsi="Arial" w:cs="Arial"/>
          <w:sz w:val="22"/>
          <w:szCs w:val="22"/>
        </w:rPr>
        <w:t xml:space="preserve"> the development of</w:t>
      </w:r>
      <w:r w:rsidRPr="00F30903">
        <w:rPr>
          <w:rFonts w:ascii="Arial" w:hAnsi="Arial" w:cs="Arial"/>
          <w:sz w:val="22"/>
          <w:szCs w:val="22"/>
        </w:rPr>
        <w:t xml:space="preserve"> all publications/presentations </w:t>
      </w:r>
      <w:r w:rsidR="00EC18BB" w:rsidRPr="00F30903">
        <w:rPr>
          <w:rFonts w:ascii="Arial" w:hAnsi="Arial" w:cs="Arial"/>
          <w:sz w:val="22"/>
          <w:szCs w:val="22"/>
        </w:rPr>
        <w:t>and ensure that they are</w:t>
      </w:r>
      <w:r w:rsidR="00EC18BB">
        <w:rPr>
          <w:rFonts w:ascii="Arial" w:hAnsi="Arial" w:cs="Arial"/>
          <w:sz w:val="22"/>
          <w:szCs w:val="22"/>
        </w:rPr>
        <w:t xml:space="preserve"> included </w:t>
      </w:r>
      <w:r w:rsidRPr="001540A3">
        <w:rPr>
          <w:rFonts w:ascii="Arial" w:hAnsi="Arial" w:cs="Arial"/>
          <w:sz w:val="22"/>
          <w:szCs w:val="22"/>
        </w:rPr>
        <w:t xml:space="preserve">in the East Africa </w:t>
      </w:r>
      <w:proofErr w:type="spellStart"/>
      <w:r w:rsidRPr="001540A3">
        <w:rPr>
          <w:rFonts w:ascii="Arial" w:hAnsi="Arial" w:cs="Arial"/>
          <w:sz w:val="22"/>
          <w:szCs w:val="22"/>
        </w:rPr>
        <w:t>IeDEA</w:t>
      </w:r>
      <w:proofErr w:type="spellEnd"/>
      <w:r w:rsidRPr="001540A3">
        <w:rPr>
          <w:rFonts w:ascii="Arial" w:hAnsi="Arial" w:cs="Arial"/>
          <w:sz w:val="22"/>
          <w:szCs w:val="22"/>
        </w:rPr>
        <w:t xml:space="preserve"> Bibliography. </w:t>
      </w:r>
      <w:r w:rsidR="00D71CCE" w:rsidRPr="001540A3">
        <w:rPr>
          <w:rFonts w:ascii="Arial" w:hAnsi="Arial" w:cs="Arial"/>
          <w:sz w:val="22"/>
          <w:szCs w:val="22"/>
        </w:rPr>
        <w:t xml:space="preserve"> </w:t>
      </w:r>
    </w:p>
    <w:p w14:paraId="46B6C57F" w14:textId="77777777" w:rsidR="00D8561C" w:rsidRDefault="00D8561C" w:rsidP="00BF63CC">
      <w:pPr>
        <w:pStyle w:val="NormalWeb"/>
        <w:ind w:firstLine="360"/>
        <w:rPr>
          <w:rFonts w:ascii="Arial" w:hAnsi="Arial" w:cs="Arial"/>
          <w:sz w:val="22"/>
          <w:szCs w:val="22"/>
          <w:u w:val="single"/>
        </w:rPr>
      </w:pPr>
    </w:p>
    <w:p w14:paraId="02505386" w14:textId="6C48FA49" w:rsidR="00D71CCE" w:rsidRPr="001540A3" w:rsidRDefault="00D71CCE" w:rsidP="00BF63CC">
      <w:pPr>
        <w:pStyle w:val="NormalWeb"/>
        <w:ind w:firstLine="360"/>
        <w:rPr>
          <w:rFonts w:ascii="Arial" w:hAnsi="Arial" w:cs="Arial"/>
          <w:sz w:val="22"/>
          <w:szCs w:val="22"/>
          <w:u w:val="single"/>
        </w:rPr>
      </w:pPr>
      <w:r w:rsidRPr="001540A3">
        <w:rPr>
          <w:rFonts w:ascii="Arial" w:hAnsi="Arial" w:cs="Arial"/>
          <w:sz w:val="22"/>
          <w:szCs w:val="22"/>
          <w:u w:val="single"/>
        </w:rPr>
        <w:lastRenderedPageBreak/>
        <w:t>Executive Committee:</w:t>
      </w:r>
    </w:p>
    <w:p w14:paraId="5EA0DD79" w14:textId="77777777" w:rsidR="00D71CCE" w:rsidRPr="001540A3" w:rsidRDefault="00D71CCE" w:rsidP="00D71CCE">
      <w:pPr>
        <w:numPr>
          <w:ilvl w:val="0"/>
          <w:numId w:val="18"/>
        </w:numPr>
        <w:spacing w:before="100" w:beforeAutospacing="1" w:after="100" w:afterAutospacing="1"/>
        <w:rPr>
          <w:rFonts w:ascii="Arial" w:hAnsi="Arial" w:cs="Arial"/>
          <w:sz w:val="22"/>
          <w:szCs w:val="22"/>
        </w:rPr>
      </w:pPr>
      <w:r w:rsidRPr="001540A3">
        <w:rPr>
          <w:rFonts w:ascii="Arial" w:hAnsi="Arial" w:cs="Arial"/>
          <w:sz w:val="22"/>
          <w:szCs w:val="22"/>
        </w:rPr>
        <w:t>Review all research publications</w:t>
      </w:r>
      <w:r w:rsidR="00767E8B" w:rsidRPr="001540A3">
        <w:rPr>
          <w:rFonts w:ascii="Arial" w:hAnsi="Arial" w:cs="Arial"/>
          <w:sz w:val="22"/>
          <w:szCs w:val="22"/>
        </w:rPr>
        <w:t>/presentations</w:t>
      </w:r>
      <w:r w:rsidRPr="001540A3">
        <w:rPr>
          <w:rFonts w:ascii="Arial" w:hAnsi="Arial" w:cs="Arial"/>
          <w:sz w:val="22"/>
          <w:szCs w:val="22"/>
        </w:rPr>
        <w:t xml:space="preserve"> (including but not limited to manuscripts, abstracts, presentations, reports, etc.)</w:t>
      </w:r>
      <w:r w:rsidR="00767E8B" w:rsidRPr="001540A3">
        <w:rPr>
          <w:rFonts w:ascii="Arial" w:hAnsi="Arial" w:cs="Arial"/>
          <w:sz w:val="22"/>
          <w:szCs w:val="22"/>
        </w:rPr>
        <w:t xml:space="preserve">. </w:t>
      </w:r>
      <w:bookmarkStart w:id="1" w:name="_GoBack"/>
      <w:bookmarkEnd w:id="1"/>
    </w:p>
    <w:p w14:paraId="5C5D41BA" w14:textId="59060C40" w:rsidR="00D71CCE" w:rsidRDefault="00D71CCE" w:rsidP="00D71CCE">
      <w:pPr>
        <w:numPr>
          <w:ilvl w:val="0"/>
          <w:numId w:val="18"/>
        </w:numPr>
        <w:spacing w:before="100" w:beforeAutospacing="1" w:after="100" w:afterAutospacing="1"/>
        <w:rPr>
          <w:rFonts w:ascii="Arial" w:hAnsi="Arial" w:cs="Arial"/>
          <w:sz w:val="22"/>
          <w:szCs w:val="22"/>
        </w:rPr>
      </w:pPr>
      <w:r w:rsidRPr="001540A3">
        <w:rPr>
          <w:rFonts w:ascii="Arial" w:hAnsi="Arial" w:cs="Arial"/>
          <w:sz w:val="22"/>
          <w:szCs w:val="22"/>
        </w:rPr>
        <w:t>Adjudicate all complaints related to publications including but not limited to authorship disputes, concerns about the content of articles, rigor of data analysis</w:t>
      </w:r>
      <w:r w:rsidR="00895C17">
        <w:rPr>
          <w:rFonts w:ascii="Arial" w:hAnsi="Arial" w:cs="Arial"/>
          <w:sz w:val="22"/>
          <w:szCs w:val="22"/>
        </w:rPr>
        <w:t xml:space="preserve">, </w:t>
      </w:r>
      <w:r w:rsidR="00895C17" w:rsidRPr="001540A3">
        <w:rPr>
          <w:rFonts w:ascii="Arial" w:hAnsi="Arial" w:cs="Arial"/>
          <w:sz w:val="22"/>
          <w:szCs w:val="22"/>
        </w:rPr>
        <w:t>soundness of scientific methodology</w:t>
      </w:r>
      <w:r w:rsidR="00895C17">
        <w:rPr>
          <w:rFonts w:ascii="Arial" w:hAnsi="Arial" w:cs="Arial"/>
          <w:sz w:val="22"/>
          <w:szCs w:val="22"/>
        </w:rPr>
        <w:t xml:space="preserve"> and interpretation of findings</w:t>
      </w:r>
      <w:r w:rsidRPr="001540A3">
        <w:rPr>
          <w:rFonts w:ascii="Arial" w:hAnsi="Arial" w:cs="Arial"/>
          <w:sz w:val="22"/>
          <w:szCs w:val="22"/>
        </w:rPr>
        <w:t>.</w:t>
      </w:r>
    </w:p>
    <w:p w14:paraId="00AF5417" w14:textId="77777777" w:rsidR="002E70C8" w:rsidRPr="001540A3" w:rsidRDefault="002E70C8" w:rsidP="00D71CCE">
      <w:pPr>
        <w:numPr>
          <w:ilvl w:val="0"/>
          <w:numId w:val="18"/>
        </w:numPr>
        <w:spacing w:before="100" w:beforeAutospacing="1" w:after="100" w:afterAutospacing="1"/>
        <w:rPr>
          <w:rFonts w:ascii="Arial" w:hAnsi="Arial" w:cs="Arial"/>
          <w:sz w:val="22"/>
          <w:szCs w:val="22"/>
        </w:rPr>
      </w:pPr>
      <w:r>
        <w:rPr>
          <w:rFonts w:ascii="Arial" w:hAnsi="Arial" w:cs="Arial"/>
          <w:sz w:val="22"/>
          <w:szCs w:val="22"/>
        </w:rPr>
        <w:t>In the process of assessing the quality of the publications, the EC may form ad hoc review groups of non-members made up from relevant experts (e.g., statisticians, economists, oncologists, etc.) to ensure appropriate review of the publication under consideration.</w:t>
      </w:r>
    </w:p>
    <w:p w14:paraId="7D1B17B4" w14:textId="77777777" w:rsidR="00FA7765" w:rsidRDefault="00FA7765" w:rsidP="00FA7765">
      <w:pPr>
        <w:pStyle w:val="ListParagraph"/>
        <w:numPr>
          <w:ilvl w:val="0"/>
          <w:numId w:val="9"/>
        </w:numPr>
        <w:rPr>
          <w:rFonts w:ascii="Arial" w:hAnsi="Arial" w:cs="Arial"/>
          <w:b/>
          <w:sz w:val="22"/>
          <w:szCs w:val="22"/>
        </w:rPr>
      </w:pPr>
      <w:r>
        <w:rPr>
          <w:rFonts w:ascii="Arial" w:hAnsi="Arial" w:cs="Arial"/>
          <w:b/>
          <w:sz w:val="22"/>
          <w:szCs w:val="22"/>
        </w:rPr>
        <w:t>PROCEDURES</w:t>
      </w:r>
    </w:p>
    <w:p w14:paraId="136948D5" w14:textId="77777777" w:rsidR="00767E8B" w:rsidRDefault="002E70C8" w:rsidP="00BF63CC">
      <w:pPr>
        <w:pStyle w:val="NormalWeb"/>
        <w:ind w:firstLine="360"/>
        <w:rPr>
          <w:rFonts w:ascii="Arial" w:hAnsi="Arial" w:cs="Arial"/>
          <w:u w:val="single"/>
        </w:rPr>
      </w:pPr>
      <w:r>
        <w:rPr>
          <w:rFonts w:ascii="Arial" w:hAnsi="Arial" w:cs="Arial"/>
          <w:u w:val="single"/>
        </w:rPr>
        <w:t xml:space="preserve">Primary </w:t>
      </w:r>
      <w:r w:rsidR="00767E8B">
        <w:rPr>
          <w:rFonts w:ascii="Arial" w:hAnsi="Arial" w:cs="Arial"/>
          <w:u w:val="single"/>
        </w:rPr>
        <w:t>Investigator:</w:t>
      </w:r>
    </w:p>
    <w:p w14:paraId="491BD158" w14:textId="6E2DD12D" w:rsidR="00E62854" w:rsidRPr="001540A3" w:rsidRDefault="00E62854" w:rsidP="00E62854">
      <w:pPr>
        <w:pStyle w:val="NormalWeb"/>
        <w:numPr>
          <w:ilvl w:val="0"/>
          <w:numId w:val="23"/>
        </w:numPr>
        <w:rPr>
          <w:rFonts w:ascii="Arial" w:hAnsi="Arial" w:cs="Arial"/>
          <w:sz w:val="22"/>
          <w:szCs w:val="22"/>
          <w:u w:val="single"/>
        </w:rPr>
      </w:pPr>
      <w:r w:rsidRPr="00D8561C">
        <w:rPr>
          <w:rFonts w:ascii="Arial" w:hAnsi="Arial" w:cs="Arial"/>
          <w:b/>
          <w:bCs/>
          <w:sz w:val="22"/>
          <w:szCs w:val="22"/>
        </w:rPr>
        <w:t>Establish</w:t>
      </w:r>
      <w:r w:rsidR="003B1531" w:rsidRPr="00D8561C">
        <w:rPr>
          <w:rFonts w:ascii="Arial" w:hAnsi="Arial" w:cs="Arial"/>
          <w:b/>
          <w:bCs/>
          <w:sz w:val="22"/>
          <w:szCs w:val="22"/>
        </w:rPr>
        <w:t>es</w:t>
      </w:r>
      <w:r w:rsidRPr="00D8561C">
        <w:rPr>
          <w:rFonts w:ascii="Arial" w:hAnsi="Arial" w:cs="Arial"/>
          <w:b/>
          <w:bCs/>
          <w:sz w:val="22"/>
          <w:szCs w:val="22"/>
        </w:rPr>
        <w:t xml:space="preserve"> the writing group</w:t>
      </w:r>
      <w:r w:rsidR="00FC7481">
        <w:rPr>
          <w:rFonts w:ascii="Arial" w:hAnsi="Arial" w:cs="Arial"/>
          <w:sz w:val="22"/>
          <w:szCs w:val="22"/>
        </w:rPr>
        <w:t xml:space="preserve"> where </w:t>
      </w:r>
      <w:r w:rsidR="00804C37">
        <w:rPr>
          <w:rFonts w:ascii="Arial" w:hAnsi="Arial" w:cs="Arial"/>
          <w:sz w:val="22"/>
          <w:szCs w:val="22"/>
        </w:rPr>
        <w:t>necessary</w:t>
      </w:r>
      <w:r w:rsidR="002E70C8">
        <w:rPr>
          <w:rFonts w:ascii="Arial" w:hAnsi="Arial" w:cs="Arial"/>
          <w:sz w:val="22"/>
          <w:szCs w:val="22"/>
        </w:rPr>
        <w:t xml:space="preserve"> </w:t>
      </w:r>
      <w:r w:rsidR="000B25A2">
        <w:rPr>
          <w:rFonts w:ascii="Arial" w:hAnsi="Arial" w:cs="Arial"/>
          <w:sz w:val="22"/>
          <w:szCs w:val="22"/>
        </w:rPr>
        <w:t xml:space="preserve">(all papers and abstracts) </w:t>
      </w:r>
      <w:r w:rsidR="002E70C8">
        <w:rPr>
          <w:rFonts w:ascii="Arial" w:hAnsi="Arial" w:cs="Arial"/>
          <w:sz w:val="22"/>
          <w:szCs w:val="22"/>
        </w:rPr>
        <w:t>and ensure</w:t>
      </w:r>
      <w:r w:rsidR="000C7DA1">
        <w:rPr>
          <w:rFonts w:ascii="Arial" w:hAnsi="Arial" w:cs="Arial"/>
          <w:sz w:val="22"/>
          <w:szCs w:val="22"/>
        </w:rPr>
        <w:t>s</w:t>
      </w:r>
      <w:r w:rsidR="002E70C8">
        <w:rPr>
          <w:rFonts w:ascii="Arial" w:hAnsi="Arial" w:cs="Arial"/>
          <w:sz w:val="22"/>
          <w:szCs w:val="22"/>
        </w:rPr>
        <w:t xml:space="preserve"> </w:t>
      </w:r>
      <w:r w:rsidR="000C7DA1">
        <w:rPr>
          <w:rFonts w:ascii="Arial" w:hAnsi="Arial" w:cs="Arial"/>
          <w:sz w:val="22"/>
          <w:szCs w:val="22"/>
        </w:rPr>
        <w:t xml:space="preserve">that </w:t>
      </w:r>
      <w:r w:rsidR="00662306">
        <w:rPr>
          <w:rFonts w:ascii="Arial" w:hAnsi="Arial" w:cs="Arial"/>
          <w:sz w:val="22"/>
          <w:szCs w:val="22"/>
        </w:rPr>
        <w:t>the group</w:t>
      </w:r>
      <w:r w:rsidR="002E70C8">
        <w:rPr>
          <w:rFonts w:ascii="Arial" w:hAnsi="Arial" w:cs="Arial"/>
          <w:sz w:val="22"/>
          <w:szCs w:val="22"/>
        </w:rPr>
        <w:t>:</w:t>
      </w:r>
      <w:r w:rsidRPr="001540A3">
        <w:rPr>
          <w:rFonts w:ascii="Arial" w:hAnsi="Arial" w:cs="Arial"/>
          <w:sz w:val="22"/>
          <w:szCs w:val="22"/>
        </w:rPr>
        <w:t xml:space="preserve"> </w:t>
      </w:r>
    </w:p>
    <w:p w14:paraId="6B940494" w14:textId="138A847E" w:rsidR="00087E37" w:rsidRPr="00D8561C" w:rsidRDefault="00E62854" w:rsidP="00087E37">
      <w:pPr>
        <w:pStyle w:val="NormalWeb"/>
        <w:numPr>
          <w:ilvl w:val="1"/>
          <w:numId w:val="23"/>
        </w:numPr>
        <w:rPr>
          <w:rFonts w:ascii="Arial" w:hAnsi="Arial" w:cs="Arial"/>
          <w:sz w:val="22"/>
          <w:szCs w:val="22"/>
          <w:u w:val="single"/>
        </w:rPr>
      </w:pPr>
      <w:r w:rsidRPr="00D8561C">
        <w:rPr>
          <w:rFonts w:ascii="Arial" w:hAnsi="Arial" w:cs="Arial"/>
          <w:b/>
          <w:sz w:val="22"/>
          <w:szCs w:val="22"/>
        </w:rPr>
        <w:t>Include</w:t>
      </w:r>
      <w:r w:rsidR="003B1531" w:rsidRPr="00D8561C">
        <w:rPr>
          <w:rFonts w:ascii="Arial" w:hAnsi="Arial" w:cs="Arial"/>
          <w:b/>
          <w:sz w:val="22"/>
          <w:szCs w:val="22"/>
        </w:rPr>
        <w:t>s</w:t>
      </w:r>
      <w:r w:rsidRPr="00D8561C">
        <w:rPr>
          <w:rFonts w:ascii="Arial" w:hAnsi="Arial" w:cs="Arial"/>
          <w:b/>
          <w:sz w:val="22"/>
          <w:szCs w:val="22"/>
        </w:rPr>
        <w:t xml:space="preserve"> individuals involved with development of the concept proposal</w:t>
      </w:r>
      <w:r w:rsidR="000B25A2" w:rsidRPr="00D8561C">
        <w:rPr>
          <w:rFonts w:ascii="Arial" w:hAnsi="Arial" w:cs="Arial"/>
          <w:sz w:val="22"/>
          <w:szCs w:val="22"/>
        </w:rPr>
        <w:t xml:space="preserve"> or the project team </w:t>
      </w:r>
      <w:r w:rsidR="00087E37" w:rsidRPr="00D8561C">
        <w:rPr>
          <w:rFonts w:ascii="Arial" w:hAnsi="Arial" w:cs="Arial"/>
          <w:sz w:val="22"/>
          <w:szCs w:val="22"/>
        </w:rPr>
        <w:t>(See Concept Proposal Development, Submission and Review Process SOP)</w:t>
      </w:r>
    </w:p>
    <w:p w14:paraId="2A31E00A" w14:textId="049BCDB6" w:rsidR="00087E37" w:rsidRPr="00F30903" w:rsidRDefault="00E62854" w:rsidP="00E62854">
      <w:pPr>
        <w:pStyle w:val="NormalWeb"/>
        <w:numPr>
          <w:ilvl w:val="1"/>
          <w:numId w:val="23"/>
        </w:numPr>
        <w:rPr>
          <w:rFonts w:ascii="Arial" w:hAnsi="Arial" w:cs="Arial"/>
          <w:b/>
          <w:sz w:val="22"/>
          <w:szCs w:val="22"/>
          <w:u w:val="single"/>
        </w:rPr>
      </w:pPr>
      <w:r w:rsidRPr="00F30903">
        <w:rPr>
          <w:rFonts w:ascii="Arial" w:hAnsi="Arial" w:cs="Arial"/>
          <w:b/>
          <w:sz w:val="22"/>
          <w:szCs w:val="22"/>
        </w:rPr>
        <w:t>Include</w:t>
      </w:r>
      <w:r w:rsidR="003B1531" w:rsidRPr="00F30903">
        <w:rPr>
          <w:rFonts w:ascii="Arial" w:hAnsi="Arial" w:cs="Arial"/>
          <w:b/>
          <w:sz w:val="22"/>
          <w:szCs w:val="22"/>
        </w:rPr>
        <w:t>s</w:t>
      </w:r>
      <w:r w:rsidRPr="00F30903">
        <w:rPr>
          <w:rFonts w:ascii="Arial" w:hAnsi="Arial" w:cs="Arial"/>
          <w:b/>
          <w:sz w:val="22"/>
          <w:szCs w:val="22"/>
        </w:rPr>
        <w:t xml:space="preserve"> a data manager </w:t>
      </w:r>
      <w:r w:rsidR="00087E37" w:rsidRPr="00F30903">
        <w:rPr>
          <w:rFonts w:ascii="Arial" w:hAnsi="Arial" w:cs="Arial"/>
          <w:b/>
          <w:sz w:val="22"/>
          <w:szCs w:val="22"/>
        </w:rPr>
        <w:t xml:space="preserve">(DM) </w:t>
      </w:r>
      <w:r w:rsidRPr="00F30903">
        <w:rPr>
          <w:rFonts w:ascii="Arial" w:hAnsi="Arial" w:cs="Arial"/>
          <w:b/>
          <w:sz w:val="22"/>
          <w:szCs w:val="22"/>
        </w:rPr>
        <w:t>and a</w:t>
      </w:r>
      <w:r w:rsidR="002E70C8" w:rsidRPr="00F30903">
        <w:rPr>
          <w:rFonts w:ascii="Arial" w:hAnsi="Arial" w:cs="Arial"/>
          <w:b/>
          <w:sz w:val="22"/>
          <w:szCs w:val="22"/>
        </w:rPr>
        <w:t xml:space="preserve"> statistical</w:t>
      </w:r>
      <w:r w:rsidRPr="00F30903">
        <w:rPr>
          <w:rFonts w:ascii="Arial" w:hAnsi="Arial" w:cs="Arial"/>
          <w:b/>
          <w:sz w:val="22"/>
          <w:szCs w:val="22"/>
        </w:rPr>
        <w:t xml:space="preserve"> analyst</w:t>
      </w:r>
      <w:r w:rsidR="00087E37" w:rsidRPr="00F30903">
        <w:rPr>
          <w:rFonts w:ascii="Arial" w:hAnsi="Arial" w:cs="Arial"/>
          <w:b/>
          <w:sz w:val="22"/>
          <w:szCs w:val="22"/>
        </w:rPr>
        <w:t xml:space="preserve"> (SA)</w:t>
      </w:r>
    </w:p>
    <w:p w14:paraId="2C79C917" w14:textId="22800E0B" w:rsidR="00087E37" w:rsidRPr="00F30903" w:rsidRDefault="008575BA" w:rsidP="00087E37">
      <w:pPr>
        <w:pStyle w:val="NormalWeb"/>
        <w:numPr>
          <w:ilvl w:val="2"/>
          <w:numId w:val="23"/>
        </w:numPr>
        <w:rPr>
          <w:rFonts w:ascii="Arial" w:hAnsi="Arial" w:cs="Arial"/>
          <w:sz w:val="22"/>
          <w:szCs w:val="22"/>
          <w:u w:val="single"/>
        </w:rPr>
      </w:pPr>
      <w:r w:rsidRPr="00F30903">
        <w:rPr>
          <w:rFonts w:ascii="Arial" w:hAnsi="Arial" w:cs="Arial"/>
          <w:sz w:val="22"/>
          <w:szCs w:val="22"/>
        </w:rPr>
        <w:t>Category A</w:t>
      </w:r>
      <w:r w:rsidR="00087E37" w:rsidRPr="00F30903">
        <w:rPr>
          <w:rFonts w:ascii="Arial" w:hAnsi="Arial" w:cs="Arial"/>
          <w:sz w:val="22"/>
          <w:szCs w:val="22"/>
        </w:rPr>
        <w:t xml:space="preserve"> –junior investigators-</w:t>
      </w:r>
      <w:r w:rsidR="00E62854" w:rsidRPr="00F30903">
        <w:rPr>
          <w:rFonts w:ascii="Arial" w:hAnsi="Arial" w:cs="Arial"/>
          <w:sz w:val="22"/>
          <w:szCs w:val="22"/>
        </w:rPr>
        <w:t xml:space="preserve"> </w:t>
      </w:r>
      <w:r w:rsidR="00087E37" w:rsidRPr="00F30903">
        <w:rPr>
          <w:rFonts w:ascii="Arial" w:hAnsi="Arial" w:cs="Arial"/>
          <w:sz w:val="22"/>
          <w:szCs w:val="22"/>
        </w:rPr>
        <w:t xml:space="preserve">DM and SAs </w:t>
      </w:r>
      <w:r w:rsidR="00E62854" w:rsidRPr="00F30903">
        <w:rPr>
          <w:rFonts w:ascii="Arial" w:hAnsi="Arial" w:cs="Arial"/>
          <w:sz w:val="22"/>
          <w:szCs w:val="22"/>
        </w:rPr>
        <w:t xml:space="preserve">will be assigned by </w:t>
      </w:r>
      <w:r w:rsidR="003B1531" w:rsidRPr="00F30903">
        <w:rPr>
          <w:rFonts w:ascii="Arial" w:hAnsi="Arial" w:cs="Arial"/>
          <w:sz w:val="22"/>
          <w:szCs w:val="22"/>
        </w:rPr>
        <w:t xml:space="preserve">the Head </w:t>
      </w:r>
      <w:r w:rsidR="00087E37" w:rsidRPr="00F30903">
        <w:rPr>
          <w:rFonts w:ascii="Arial" w:hAnsi="Arial" w:cs="Arial"/>
          <w:sz w:val="22"/>
          <w:szCs w:val="22"/>
        </w:rPr>
        <w:t xml:space="preserve">of the </w:t>
      </w:r>
      <w:r w:rsidR="003B1531" w:rsidRPr="00F30903">
        <w:rPr>
          <w:rFonts w:ascii="Arial" w:hAnsi="Arial" w:cs="Arial"/>
          <w:sz w:val="22"/>
          <w:szCs w:val="22"/>
        </w:rPr>
        <w:t xml:space="preserve">Data Management Core </w:t>
      </w:r>
      <w:r w:rsidR="00087E37" w:rsidRPr="00F30903">
        <w:rPr>
          <w:rFonts w:ascii="Arial" w:hAnsi="Arial" w:cs="Arial"/>
          <w:sz w:val="22"/>
          <w:szCs w:val="22"/>
        </w:rPr>
        <w:t xml:space="preserve">and the </w:t>
      </w:r>
      <w:r w:rsidR="003B1531" w:rsidRPr="00F30903">
        <w:rPr>
          <w:rFonts w:ascii="Arial" w:hAnsi="Arial" w:cs="Arial"/>
          <w:sz w:val="22"/>
          <w:szCs w:val="22"/>
        </w:rPr>
        <w:t xml:space="preserve">Head </w:t>
      </w:r>
      <w:r w:rsidR="00087E37" w:rsidRPr="00F30903">
        <w:rPr>
          <w:rFonts w:ascii="Arial" w:hAnsi="Arial" w:cs="Arial"/>
          <w:sz w:val="22"/>
          <w:szCs w:val="22"/>
        </w:rPr>
        <w:t xml:space="preserve">of the </w:t>
      </w:r>
      <w:r w:rsidR="003B1531" w:rsidRPr="00F30903">
        <w:rPr>
          <w:rFonts w:ascii="Arial" w:hAnsi="Arial" w:cs="Arial"/>
          <w:sz w:val="22"/>
          <w:szCs w:val="22"/>
        </w:rPr>
        <w:t xml:space="preserve">Statistical Analysis </w:t>
      </w:r>
      <w:r w:rsidR="00087E37" w:rsidRPr="00F30903">
        <w:rPr>
          <w:rFonts w:ascii="Arial" w:hAnsi="Arial" w:cs="Arial"/>
          <w:sz w:val="22"/>
          <w:szCs w:val="22"/>
        </w:rPr>
        <w:t xml:space="preserve">core. </w:t>
      </w:r>
    </w:p>
    <w:p w14:paraId="315A4684" w14:textId="6114A21B" w:rsidR="00E5722F" w:rsidRPr="00F30903" w:rsidRDefault="00087E37" w:rsidP="00087E37">
      <w:pPr>
        <w:pStyle w:val="NormalWeb"/>
        <w:numPr>
          <w:ilvl w:val="2"/>
          <w:numId w:val="23"/>
        </w:numPr>
        <w:rPr>
          <w:rFonts w:ascii="Arial" w:hAnsi="Arial" w:cs="Arial"/>
          <w:sz w:val="22"/>
          <w:szCs w:val="22"/>
          <w:u w:val="single"/>
        </w:rPr>
      </w:pPr>
      <w:r w:rsidRPr="00F30903">
        <w:rPr>
          <w:rFonts w:ascii="Arial" w:hAnsi="Arial" w:cs="Arial"/>
          <w:sz w:val="22"/>
          <w:szCs w:val="22"/>
        </w:rPr>
        <w:t>C</w:t>
      </w:r>
      <w:r w:rsidR="00E62854" w:rsidRPr="00F30903">
        <w:rPr>
          <w:rFonts w:ascii="Arial" w:hAnsi="Arial" w:cs="Arial"/>
          <w:sz w:val="22"/>
          <w:szCs w:val="22"/>
        </w:rPr>
        <w:t>ategory B</w:t>
      </w:r>
      <w:r w:rsidRPr="00F30903">
        <w:rPr>
          <w:rFonts w:ascii="Arial" w:hAnsi="Arial" w:cs="Arial"/>
          <w:sz w:val="22"/>
          <w:szCs w:val="22"/>
        </w:rPr>
        <w:t xml:space="preserve"> –senior investigators – these individuals m</w:t>
      </w:r>
      <w:r w:rsidR="003B1531" w:rsidRPr="00F30903">
        <w:rPr>
          <w:rFonts w:ascii="Arial" w:hAnsi="Arial" w:cs="Arial"/>
          <w:sz w:val="22"/>
          <w:szCs w:val="22"/>
        </w:rPr>
        <w:t>a</w:t>
      </w:r>
      <w:r w:rsidRPr="00F30903">
        <w:rPr>
          <w:rFonts w:ascii="Arial" w:hAnsi="Arial" w:cs="Arial"/>
          <w:sz w:val="22"/>
          <w:szCs w:val="22"/>
        </w:rPr>
        <w:t xml:space="preserve">y identify their own DM and SA or may request assignment of these individuals (see Category A) </w:t>
      </w:r>
    </w:p>
    <w:p w14:paraId="7B10E1B1" w14:textId="2F7E3B38" w:rsidR="004A2075" w:rsidRPr="00F30903" w:rsidRDefault="004A2075" w:rsidP="004A2075">
      <w:pPr>
        <w:pStyle w:val="NormalWeb"/>
        <w:numPr>
          <w:ilvl w:val="1"/>
          <w:numId w:val="23"/>
        </w:numPr>
        <w:rPr>
          <w:rFonts w:ascii="Arial" w:hAnsi="Arial" w:cs="Arial"/>
          <w:b/>
          <w:sz w:val="22"/>
          <w:szCs w:val="22"/>
          <w:u w:val="single"/>
        </w:rPr>
      </w:pPr>
      <w:r w:rsidRPr="00F30903">
        <w:rPr>
          <w:rFonts w:ascii="Arial" w:hAnsi="Arial" w:cs="Arial"/>
          <w:b/>
          <w:sz w:val="22"/>
          <w:szCs w:val="22"/>
        </w:rPr>
        <w:t>Include</w:t>
      </w:r>
      <w:r w:rsidR="003B1531" w:rsidRPr="00F30903">
        <w:rPr>
          <w:rFonts w:ascii="Arial" w:hAnsi="Arial" w:cs="Arial"/>
          <w:b/>
          <w:sz w:val="22"/>
          <w:szCs w:val="22"/>
        </w:rPr>
        <w:t>s</w:t>
      </w:r>
      <w:r w:rsidRPr="00F30903">
        <w:rPr>
          <w:rFonts w:ascii="Arial" w:hAnsi="Arial" w:cs="Arial"/>
          <w:b/>
          <w:sz w:val="22"/>
          <w:szCs w:val="22"/>
        </w:rPr>
        <w:t xml:space="preserve"> site representatives in the writing group</w:t>
      </w:r>
      <w:r w:rsidR="00D8561C">
        <w:rPr>
          <w:rFonts w:ascii="Arial" w:hAnsi="Arial" w:cs="Arial"/>
          <w:b/>
          <w:sz w:val="22"/>
          <w:szCs w:val="22"/>
        </w:rPr>
        <w:t xml:space="preserve"> (f</w:t>
      </w:r>
      <w:r w:rsidR="00D8561C">
        <w:rPr>
          <w:rFonts w:ascii="Arial" w:hAnsi="Arial" w:cs="Arial"/>
          <w:b/>
          <w:sz w:val="22"/>
          <w:szCs w:val="22"/>
        </w:rPr>
        <w:t>or retrospective papers</w:t>
      </w:r>
      <w:r w:rsidR="00D8561C">
        <w:rPr>
          <w:rFonts w:ascii="Arial" w:hAnsi="Arial" w:cs="Arial"/>
          <w:b/>
          <w:sz w:val="22"/>
          <w:szCs w:val="22"/>
        </w:rPr>
        <w:t>)</w:t>
      </w:r>
    </w:p>
    <w:p w14:paraId="4DE278BA" w14:textId="045165ED" w:rsidR="005A4BFF" w:rsidRPr="00F30903" w:rsidRDefault="004A2075" w:rsidP="004A2075">
      <w:pPr>
        <w:pStyle w:val="NormalWeb"/>
        <w:numPr>
          <w:ilvl w:val="2"/>
          <w:numId w:val="23"/>
        </w:numPr>
        <w:rPr>
          <w:rFonts w:ascii="Arial" w:hAnsi="Arial" w:cs="Arial"/>
          <w:sz w:val="22"/>
          <w:szCs w:val="22"/>
          <w:u w:val="single"/>
        </w:rPr>
      </w:pPr>
      <w:r w:rsidRPr="00F30903">
        <w:rPr>
          <w:rFonts w:ascii="Arial" w:hAnsi="Arial" w:cs="Arial"/>
          <w:sz w:val="22"/>
          <w:szCs w:val="22"/>
        </w:rPr>
        <w:t xml:space="preserve">Identifying site representatives - </w:t>
      </w:r>
      <w:r w:rsidR="00E62854" w:rsidRPr="00F30903">
        <w:rPr>
          <w:rFonts w:ascii="Arial" w:hAnsi="Arial" w:cs="Arial"/>
          <w:sz w:val="22"/>
          <w:szCs w:val="22"/>
        </w:rPr>
        <w:t xml:space="preserve">these individuals will be selected from the list of potential co-authors provided by the sites on their site participation </w:t>
      </w:r>
      <w:r w:rsidR="00087E37" w:rsidRPr="00F30903">
        <w:rPr>
          <w:rFonts w:ascii="Arial" w:hAnsi="Arial" w:cs="Arial"/>
          <w:sz w:val="22"/>
          <w:szCs w:val="22"/>
        </w:rPr>
        <w:t>q</w:t>
      </w:r>
      <w:r w:rsidRPr="00F30903">
        <w:rPr>
          <w:rFonts w:ascii="Arial" w:hAnsi="Arial" w:cs="Arial"/>
          <w:sz w:val="22"/>
          <w:szCs w:val="22"/>
        </w:rPr>
        <w:t>ueries</w:t>
      </w:r>
      <w:r w:rsidR="00D359EF" w:rsidRPr="00F30903">
        <w:rPr>
          <w:rFonts w:ascii="Arial" w:hAnsi="Arial" w:cs="Arial"/>
          <w:sz w:val="22"/>
          <w:szCs w:val="22"/>
        </w:rPr>
        <w:t xml:space="preserve">. </w:t>
      </w:r>
      <w:r w:rsidR="00087E37" w:rsidRPr="00F30903">
        <w:rPr>
          <w:rFonts w:ascii="Arial" w:hAnsi="Arial" w:cs="Arial"/>
          <w:sz w:val="22"/>
          <w:szCs w:val="22"/>
        </w:rPr>
        <w:t xml:space="preserve">The </w:t>
      </w:r>
      <w:r w:rsidR="000B25A2">
        <w:rPr>
          <w:rFonts w:ascii="Arial" w:hAnsi="Arial" w:cs="Arial"/>
          <w:sz w:val="22"/>
          <w:szCs w:val="22"/>
        </w:rPr>
        <w:t>EA-</w:t>
      </w:r>
      <w:proofErr w:type="spellStart"/>
      <w:r w:rsidR="00087E37" w:rsidRPr="00F30903">
        <w:rPr>
          <w:rFonts w:ascii="Arial" w:hAnsi="Arial" w:cs="Arial"/>
          <w:sz w:val="22"/>
          <w:szCs w:val="22"/>
        </w:rPr>
        <w:t>IeDEA</w:t>
      </w:r>
      <w:proofErr w:type="spellEnd"/>
      <w:r w:rsidR="000B25A2">
        <w:rPr>
          <w:rFonts w:ascii="Arial" w:hAnsi="Arial" w:cs="Arial"/>
          <w:sz w:val="22"/>
          <w:szCs w:val="22"/>
        </w:rPr>
        <w:t xml:space="preserve"> Program Managers</w:t>
      </w:r>
      <w:r w:rsidR="00087E37" w:rsidRPr="00F30903">
        <w:rPr>
          <w:rFonts w:ascii="Arial" w:hAnsi="Arial" w:cs="Arial"/>
          <w:sz w:val="22"/>
          <w:szCs w:val="22"/>
        </w:rPr>
        <w:t xml:space="preserve"> maintain a list of </w:t>
      </w:r>
      <w:r w:rsidR="00B416AE" w:rsidRPr="00F30903">
        <w:rPr>
          <w:rFonts w:ascii="Arial" w:hAnsi="Arial" w:cs="Arial"/>
          <w:sz w:val="22"/>
          <w:szCs w:val="22"/>
        </w:rPr>
        <w:t>which sites have</w:t>
      </w:r>
      <w:r w:rsidR="00087E37" w:rsidRPr="00F30903">
        <w:rPr>
          <w:rFonts w:ascii="Arial" w:hAnsi="Arial" w:cs="Arial"/>
          <w:sz w:val="22"/>
          <w:szCs w:val="22"/>
        </w:rPr>
        <w:t xml:space="preserve"> </w:t>
      </w:r>
      <w:r w:rsidRPr="00F30903">
        <w:rPr>
          <w:rFonts w:ascii="Arial" w:hAnsi="Arial" w:cs="Arial"/>
          <w:sz w:val="22"/>
          <w:szCs w:val="22"/>
        </w:rPr>
        <w:t xml:space="preserve">had </w:t>
      </w:r>
      <w:r w:rsidR="00087E37" w:rsidRPr="00F30903">
        <w:rPr>
          <w:rFonts w:ascii="Arial" w:hAnsi="Arial" w:cs="Arial"/>
          <w:sz w:val="22"/>
          <w:szCs w:val="22"/>
        </w:rPr>
        <w:t>co-author</w:t>
      </w:r>
      <w:r w:rsidRPr="00F30903">
        <w:rPr>
          <w:rFonts w:ascii="Arial" w:hAnsi="Arial" w:cs="Arial"/>
          <w:sz w:val="22"/>
          <w:szCs w:val="22"/>
        </w:rPr>
        <w:t>s</w:t>
      </w:r>
      <w:r w:rsidR="00087E37" w:rsidRPr="00F30903">
        <w:rPr>
          <w:rFonts w:ascii="Arial" w:hAnsi="Arial" w:cs="Arial"/>
          <w:sz w:val="22"/>
          <w:szCs w:val="22"/>
        </w:rPr>
        <w:t xml:space="preserve"> on prior papers. </w:t>
      </w:r>
      <w:r w:rsidR="000B25A2">
        <w:rPr>
          <w:rFonts w:ascii="Arial" w:hAnsi="Arial" w:cs="Arial"/>
          <w:sz w:val="22"/>
          <w:szCs w:val="22"/>
        </w:rPr>
        <w:t>They</w:t>
      </w:r>
      <w:r w:rsidR="00087E37" w:rsidRPr="00F30903">
        <w:rPr>
          <w:rFonts w:ascii="Arial" w:hAnsi="Arial" w:cs="Arial"/>
          <w:sz w:val="22"/>
          <w:szCs w:val="22"/>
        </w:rPr>
        <w:t xml:space="preserve"> will assist </w:t>
      </w:r>
      <w:r w:rsidR="00B93A01" w:rsidRPr="00F30903">
        <w:rPr>
          <w:rFonts w:ascii="Arial" w:hAnsi="Arial" w:cs="Arial"/>
          <w:sz w:val="22"/>
          <w:szCs w:val="22"/>
        </w:rPr>
        <w:t>the Primary investigator</w:t>
      </w:r>
      <w:r w:rsidR="00087E37" w:rsidRPr="00F30903">
        <w:rPr>
          <w:rFonts w:ascii="Arial" w:hAnsi="Arial" w:cs="Arial"/>
          <w:sz w:val="22"/>
          <w:szCs w:val="22"/>
        </w:rPr>
        <w:t xml:space="preserve"> in determining what sites should take priority </w:t>
      </w:r>
      <w:r w:rsidRPr="00F30903">
        <w:rPr>
          <w:rFonts w:ascii="Arial" w:hAnsi="Arial" w:cs="Arial"/>
          <w:sz w:val="22"/>
          <w:szCs w:val="22"/>
        </w:rPr>
        <w:t xml:space="preserve">for representation on a </w:t>
      </w:r>
      <w:r w:rsidR="00087E37" w:rsidRPr="00F30903">
        <w:rPr>
          <w:rFonts w:ascii="Arial" w:hAnsi="Arial" w:cs="Arial"/>
          <w:sz w:val="22"/>
          <w:szCs w:val="22"/>
        </w:rPr>
        <w:t xml:space="preserve">writing group. </w:t>
      </w:r>
    </w:p>
    <w:p w14:paraId="043E5935" w14:textId="3606EDA1" w:rsidR="005A4BFF" w:rsidRPr="00F30903" w:rsidRDefault="00B93A01" w:rsidP="004A2075">
      <w:pPr>
        <w:pStyle w:val="NormalWeb"/>
        <w:numPr>
          <w:ilvl w:val="2"/>
          <w:numId w:val="23"/>
        </w:numPr>
        <w:rPr>
          <w:rFonts w:ascii="Arial" w:hAnsi="Arial" w:cs="Arial"/>
          <w:sz w:val="22"/>
          <w:szCs w:val="22"/>
          <w:u w:val="single"/>
        </w:rPr>
      </w:pPr>
      <w:r w:rsidRPr="00F30903">
        <w:rPr>
          <w:rFonts w:ascii="Arial" w:hAnsi="Arial" w:cs="Arial"/>
          <w:sz w:val="22"/>
          <w:szCs w:val="22"/>
        </w:rPr>
        <w:t>Notify</w:t>
      </w:r>
      <w:r w:rsidR="003B1531" w:rsidRPr="00F30903">
        <w:rPr>
          <w:rFonts w:ascii="Arial" w:hAnsi="Arial" w:cs="Arial"/>
          <w:sz w:val="22"/>
          <w:szCs w:val="22"/>
        </w:rPr>
        <w:t>ing</w:t>
      </w:r>
      <w:r w:rsidRPr="00F30903">
        <w:rPr>
          <w:rFonts w:ascii="Arial" w:hAnsi="Arial" w:cs="Arial"/>
          <w:sz w:val="22"/>
          <w:szCs w:val="22"/>
        </w:rPr>
        <w:t xml:space="preserve"> interested individuals </w:t>
      </w:r>
      <w:r w:rsidR="00D8561C">
        <w:rPr>
          <w:rFonts w:ascii="Arial" w:hAnsi="Arial" w:cs="Arial"/>
          <w:sz w:val="22"/>
          <w:szCs w:val="22"/>
        </w:rPr>
        <w:t xml:space="preserve">who were </w:t>
      </w:r>
      <w:r w:rsidRPr="00F30903">
        <w:rPr>
          <w:rFonts w:ascii="Arial" w:hAnsi="Arial" w:cs="Arial"/>
          <w:sz w:val="22"/>
          <w:szCs w:val="22"/>
        </w:rPr>
        <w:t>not se</w:t>
      </w:r>
      <w:r w:rsidR="00D359EF" w:rsidRPr="00F30903">
        <w:rPr>
          <w:rFonts w:ascii="Arial" w:hAnsi="Arial" w:cs="Arial"/>
          <w:sz w:val="22"/>
          <w:szCs w:val="22"/>
        </w:rPr>
        <w:t xml:space="preserve">lected for participation in the working group about </w:t>
      </w:r>
      <w:r w:rsidR="003B1531" w:rsidRPr="00F30903">
        <w:rPr>
          <w:rFonts w:ascii="Arial" w:hAnsi="Arial" w:cs="Arial"/>
          <w:sz w:val="22"/>
          <w:szCs w:val="22"/>
        </w:rPr>
        <w:t xml:space="preserve">the reason </w:t>
      </w:r>
      <w:r w:rsidR="00D359EF" w:rsidRPr="00F30903">
        <w:rPr>
          <w:rFonts w:ascii="Arial" w:hAnsi="Arial" w:cs="Arial"/>
          <w:sz w:val="22"/>
          <w:szCs w:val="22"/>
        </w:rPr>
        <w:t>they were not selected</w:t>
      </w:r>
      <w:r w:rsidR="00B416AE" w:rsidRPr="00F30903">
        <w:rPr>
          <w:rFonts w:ascii="Arial" w:hAnsi="Arial" w:cs="Arial"/>
          <w:sz w:val="22"/>
          <w:szCs w:val="22"/>
        </w:rPr>
        <w:t xml:space="preserve">. Reasons for non-selection </w:t>
      </w:r>
      <w:proofErr w:type="gramStart"/>
      <w:r w:rsidR="00B416AE" w:rsidRPr="00F30903">
        <w:rPr>
          <w:rFonts w:ascii="Arial" w:hAnsi="Arial" w:cs="Arial"/>
          <w:sz w:val="22"/>
          <w:szCs w:val="22"/>
        </w:rPr>
        <w:t>include</w:t>
      </w:r>
      <w:r w:rsidR="00D8561C">
        <w:rPr>
          <w:rFonts w:ascii="Arial" w:hAnsi="Arial" w:cs="Arial"/>
          <w:sz w:val="22"/>
          <w:szCs w:val="22"/>
        </w:rPr>
        <w:t>:</w:t>
      </w:r>
      <w:proofErr w:type="gramEnd"/>
      <w:r w:rsidR="00B416AE" w:rsidRPr="00F30903">
        <w:rPr>
          <w:rFonts w:ascii="Arial" w:hAnsi="Arial" w:cs="Arial"/>
          <w:sz w:val="22"/>
          <w:szCs w:val="22"/>
        </w:rPr>
        <w:t xml:space="preserve"> journal limitations on the number of authors, site non-participation in the concept, failure of a nominated author to respond in </w:t>
      </w:r>
      <w:r w:rsidRPr="00F30903">
        <w:rPr>
          <w:rFonts w:ascii="Arial" w:hAnsi="Arial" w:cs="Arial"/>
          <w:sz w:val="22"/>
          <w:szCs w:val="22"/>
        </w:rPr>
        <w:t>a timely manner to the Primary I</w:t>
      </w:r>
      <w:r w:rsidR="00B416AE" w:rsidRPr="00F30903">
        <w:rPr>
          <w:rFonts w:ascii="Arial" w:hAnsi="Arial" w:cs="Arial"/>
          <w:sz w:val="22"/>
          <w:szCs w:val="22"/>
        </w:rPr>
        <w:t xml:space="preserve">nvestigator.   </w:t>
      </w:r>
      <w:r w:rsidR="00D359EF" w:rsidRPr="00F30903">
        <w:rPr>
          <w:rFonts w:ascii="Arial" w:hAnsi="Arial" w:cs="Arial"/>
          <w:sz w:val="22"/>
          <w:szCs w:val="22"/>
        </w:rPr>
        <w:t xml:space="preserve"> </w:t>
      </w:r>
    </w:p>
    <w:p w14:paraId="10A6417E" w14:textId="1CA96D2C" w:rsidR="00B93A01" w:rsidRPr="00F30903" w:rsidRDefault="00B93A01" w:rsidP="00F30903">
      <w:pPr>
        <w:pStyle w:val="ListParagraph"/>
        <w:numPr>
          <w:ilvl w:val="0"/>
          <w:numId w:val="23"/>
        </w:numPr>
        <w:contextualSpacing w:val="0"/>
        <w:rPr>
          <w:rFonts w:ascii="Arial" w:hAnsi="Arial" w:cs="Arial"/>
          <w:sz w:val="22"/>
          <w:szCs w:val="22"/>
        </w:rPr>
      </w:pPr>
      <w:r w:rsidRPr="00F30903">
        <w:rPr>
          <w:rFonts w:ascii="Arial" w:hAnsi="Arial" w:cs="Arial"/>
          <w:b/>
          <w:sz w:val="22"/>
          <w:szCs w:val="22"/>
        </w:rPr>
        <w:t>Establish</w:t>
      </w:r>
      <w:r w:rsidR="003B1531" w:rsidRPr="00F30903">
        <w:rPr>
          <w:rFonts w:ascii="Arial" w:hAnsi="Arial" w:cs="Arial"/>
          <w:b/>
          <w:sz w:val="22"/>
          <w:szCs w:val="22"/>
        </w:rPr>
        <w:t>es</w:t>
      </w:r>
      <w:r w:rsidRPr="00F30903">
        <w:rPr>
          <w:rFonts w:ascii="Arial" w:hAnsi="Arial" w:cs="Arial"/>
          <w:b/>
          <w:sz w:val="22"/>
          <w:szCs w:val="22"/>
        </w:rPr>
        <w:t xml:space="preserve"> a</w:t>
      </w:r>
      <w:r w:rsidR="00087E37" w:rsidRPr="00F30903">
        <w:rPr>
          <w:rFonts w:ascii="Arial" w:hAnsi="Arial" w:cs="Arial"/>
          <w:b/>
          <w:sz w:val="22"/>
          <w:szCs w:val="22"/>
        </w:rPr>
        <w:t>n E-mail distribution list for the writing group</w:t>
      </w:r>
    </w:p>
    <w:p w14:paraId="6976DF7C" w14:textId="5B6C63C3" w:rsidR="00087E37" w:rsidRPr="00F30903" w:rsidRDefault="00662306" w:rsidP="00F30903">
      <w:pPr>
        <w:pStyle w:val="ListParagraph"/>
        <w:numPr>
          <w:ilvl w:val="1"/>
          <w:numId w:val="23"/>
        </w:numPr>
        <w:contextualSpacing w:val="0"/>
        <w:rPr>
          <w:rFonts w:ascii="Arial" w:hAnsi="Arial" w:cs="Arial"/>
          <w:sz w:val="22"/>
          <w:szCs w:val="22"/>
        </w:rPr>
      </w:pPr>
      <w:r w:rsidRPr="00F30903">
        <w:rPr>
          <w:rFonts w:ascii="Arial" w:hAnsi="Arial" w:cs="Arial"/>
          <w:sz w:val="22"/>
          <w:szCs w:val="22"/>
        </w:rPr>
        <w:t xml:space="preserve">With assistance from the Project </w:t>
      </w:r>
      <w:r w:rsidR="000B25A2">
        <w:rPr>
          <w:rFonts w:ascii="Arial" w:hAnsi="Arial" w:cs="Arial"/>
          <w:sz w:val="22"/>
          <w:szCs w:val="22"/>
        </w:rPr>
        <w:t>Managers</w:t>
      </w:r>
      <w:r w:rsidRPr="00F30903">
        <w:rPr>
          <w:rFonts w:ascii="Arial" w:hAnsi="Arial" w:cs="Arial"/>
          <w:sz w:val="22"/>
          <w:szCs w:val="22"/>
        </w:rPr>
        <w:t>, e</w:t>
      </w:r>
      <w:r w:rsidR="003B1531" w:rsidRPr="00F30903">
        <w:rPr>
          <w:rFonts w:ascii="Arial" w:hAnsi="Arial" w:cs="Arial"/>
          <w:sz w:val="22"/>
          <w:szCs w:val="22"/>
        </w:rPr>
        <w:t xml:space="preserve">-mail distribution lists will be established in </w:t>
      </w:r>
      <w:r w:rsidR="00B93A01" w:rsidRPr="00F30903">
        <w:rPr>
          <w:rFonts w:ascii="Arial" w:hAnsi="Arial" w:cs="Arial"/>
          <w:sz w:val="22"/>
          <w:szCs w:val="22"/>
        </w:rPr>
        <w:t>order to facilitate communication within the writing group</w:t>
      </w:r>
      <w:r w:rsidR="00D8561C">
        <w:rPr>
          <w:rFonts w:ascii="Arial" w:hAnsi="Arial" w:cs="Arial"/>
          <w:sz w:val="22"/>
          <w:szCs w:val="22"/>
        </w:rPr>
        <w:t xml:space="preserve">. </w:t>
      </w:r>
      <w:r w:rsidR="00B93A01" w:rsidRPr="00F30903">
        <w:rPr>
          <w:rFonts w:ascii="Arial" w:hAnsi="Arial" w:cs="Arial"/>
          <w:sz w:val="22"/>
          <w:szCs w:val="22"/>
        </w:rPr>
        <w:t xml:space="preserve">Any changes to the list that occur during the project </w:t>
      </w:r>
      <w:r w:rsidR="00087E37" w:rsidRPr="00F30903">
        <w:rPr>
          <w:rFonts w:ascii="Arial" w:hAnsi="Arial" w:cs="Arial"/>
          <w:sz w:val="22"/>
          <w:szCs w:val="22"/>
        </w:rPr>
        <w:t xml:space="preserve">should be sent by the </w:t>
      </w:r>
      <w:r w:rsidR="00B93A01" w:rsidRPr="00F30903">
        <w:rPr>
          <w:rFonts w:ascii="Arial" w:hAnsi="Arial" w:cs="Arial"/>
          <w:sz w:val="22"/>
          <w:szCs w:val="22"/>
        </w:rPr>
        <w:t xml:space="preserve">Primary </w:t>
      </w:r>
      <w:r w:rsidRPr="00F30903">
        <w:rPr>
          <w:rFonts w:ascii="Arial" w:hAnsi="Arial" w:cs="Arial"/>
          <w:sz w:val="22"/>
          <w:szCs w:val="22"/>
        </w:rPr>
        <w:t>I</w:t>
      </w:r>
      <w:r w:rsidR="00087E37" w:rsidRPr="00F30903">
        <w:rPr>
          <w:rFonts w:ascii="Arial" w:hAnsi="Arial" w:cs="Arial"/>
          <w:sz w:val="22"/>
          <w:szCs w:val="22"/>
        </w:rPr>
        <w:t xml:space="preserve">nvestigator to the </w:t>
      </w:r>
      <w:r w:rsidR="000B25A2">
        <w:rPr>
          <w:rFonts w:ascii="Arial" w:hAnsi="Arial" w:cs="Arial"/>
          <w:sz w:val="22"/>
          <w:szCs w:val="22"/>
        </w:rPr>
        <w:t>Project Manager</w:t>
      </w:r>
      <w:r w:rsidR="00087E37" w:rsidRPr="00F30903">
        <w:rPr>
          <w:rFonts w:ascii="Arial" w:hAnsi="Arial" w:cs="Arial"/>
          <w:sz w:val="22"/>
          <w:szCs w:val="22"/>
        </w:rPr>
        <w:t xml:space="preserve">. </w:t>
      </w:r>
    </w:p>
    <w:p w14:paraId="51156204" w14:textId="2ACDF6AB" w:rsidR="004A2075" w:rsidRPr="00F30903" w:rsidRDefault="00B93A01" w:rsidP="00F30903">
      <w:pPr>
        <w:pStyle w:val="ListParagraph"/>
        <w:numPr>
          <w:ilvl w:val="0"/>
          <w:numId w:val="23"/>
        </w:numPr>
        <w:contextualSpacing w:val="0"/>
        <w:rPr>
          <w:rFonts w:ascii="Arial" w:hAnsi="Arial" w:cs="Arial"/>
          <w:b/>
          <w:sz w:val="22"/>
          <w:szCs w:val="22"/>
        </w:rPr>
      </w:pPr>
      <w:r w:rsidRPr="00F30903">
        <w:rPr>
          <w:rFonts w:ascii="Arial" w:hAnsi="Arial" w:cs="Arial"/>
          <w:b/>
          <w:sz w:val="22"/>
          <w:szCs w:val="22"/>
        </w:rPr>
        <w:t>Maintain</w:t>
      </w:r>
      <w:r w:rsidR="003B1531" w:rsidRPr="00F30903">
        <w:rPr>
          <w:rFonts w:ascii="Arial" w:hAnsi="Arial" w:cs="Arial"/>
          <w:b/>
          <w:sz w:val="22"/>
          <w:szCs w:val="22"/>
        </w:rPr>
        <w:t>s</w:t>
      </w:r>
      <w:r w:rsidRPr="00F30903">
        <w:rPr>
          <w:rFonts w:ascii="Arial" w:hAnsi="Arial" w:cs="Arial"/>
          <w:b/>
          <w:sz w:val="22"/>
          <w:szCs w:val="22"/>
        </w:rPr>
        <w:t xml:space="preserve"> communication with the writing group</w:t>
      </w:r>
      <w:r w:rsidR="004A2075" w:rsidRPr="00F30903">
        <w:rPr>
          <w:rFonts w:ascii="Arial" w:hAnsi="Arial" w:cs="Arial"/>
          <w:b/>
          <w:sz w:val="22"/>
          <w:szCs w:val="22"/>
        </w:rPr>
        <w:t xml:space="preserve"> </w:t>
      </w:r>
    </w:p>
    <w:p w14:paraId="3EE5EE0F" w14:textId="13B2CD81" w:rsidR="00B93A01" w:rsidRDefault="00B93A01" w:rsidP="00F30903">
      <w:pPr>
        <w:pStyle w:val="ListParagraph"/>
        <w:numPr>
          <w:ilvl w:val="1"/>
          <w:numId w:val="23"/>
        </w:numPr>
        <w:contextualSpacing w:val="0"/>
        <w:rPr>
          <w:rFonts w:ascii="Arial" w:hAnsi="Arial" w:cs="Arial"/>
          <w:sz w:val="22"/>
          <w:szCs w:val="22"/>
        </w:rPr>
      </w:pPr>
      <w:r w:rsidRPr="00F30903">
        <w:rPr>
          <w:rFonts w:ascii="Arial" w:hAnsi="Arial" w:cs="Arial"/>
          <w:sz w:val="22"/>
          <w:szCs w:val="22"/>
        </w:rPr>
        <w:t xml:space="preserve">The </w:t>
      </w:r>
      <w:r w:rsidR="00662306" w:rsidRPr="00F30903">
        <w:rPr>
          <w:rFonts w:ascii="Arial" w:hAnsi="Arial" w:cs="Arial"/>
          <w:sz w:val="22"/>
          <w:szCs w:val="22"/>
        </w:rPr>
        <w:t>P</w:t>
      </w:r>
      <w:r w:rsidRPr="00F30903">
        <w:rPr>
          <w:rFonts w:ascii="Arial" w:hAnsi="Arial" w:cs="Arial"/>
          <w:sz w:val="22"/>
          <w:szCs w:val="22"/>
        </w:rPr>
        <w:t xml:space="preserve">rimary </w:t>
      </w:r>
      <w:r w:rsidR="00662306" w:rsidRPr="00F30903">
        <w:rPr>
          <w:rFonts w:ascii="Arial" w:hAnsi="Arial" w:cs="Arial"/>
          <w:sz w:val="22"/>
          <w:szCs w:val="22"/>
        </w:rPr>
        <w:t>I</w:t>
      </w:r>
      <w:r w:rsidRPr="00F30903">
        <w:rPr>
          <w:rFonts w:ascii="Arial" w:hAnsi="Arial" w:cs="Arial"/>
          <w:sz w:val="22"/>
          <w:szCs w:val="22"/>
        </w:rPr>
        <w:t xml:space="preserve">nvestigator should maintain regular communication </w:t>
      </w:r>
      <w:r w:rsidR="000204EC" w:rsidRPr="00F30903">
        <w:rPr>
          <w:rFonts w:ascii="Arial" w:hAnsi="Arial" w:cs="Arial"/>
          <w:sz w:val="22"/>
          <w:szCs w:val="22"/>
        </w:rPr>
        <w:t>and should receive regular input from the writing group</w:t>
      </w:r>
      <w:r w:rsidRPr="00F30903">
        <w:rPr>
          <w:rFonts w:ascii="Arial" w:hAnsi="Arial" w:cs="Arial"/>
          <w:sz w:val="22"/>
          <w:szCs w:val="22"/>
        </w:rPr>
        <w:t xml:space="preserve">. We </w:t>
      </w:r>
      <w:r w:rsidR="000B25A2">
        <w:rPr>
          <w:rFonts w:ascii="Arial" w:hAnsi="Arial" w:cs="Arial"/>
          <w:sz w:val="22"/>
          <w:szCs w:val="22"/>
        </w:rPr>
        <w:t xml:space="preserve">are advocating the following schedule. </w:t>
      </w:r>
    </w:p>
    <w:p w14:paraId="436074EF" w14:textId="77777777" w:rsidR="000B25A2" w:rsidRDefault="000B25A2" w:rsidP="00753DD0">
      <w:pPr>
        <w:pStyle w:val="ListParagraph"/>
        <w:numPr>
          <w:ilvl w:val="2"/>
          <w:numId w:val="23"/>
        </w:numPr>
        <w:rPr>
          <w:rFonts w:ascii="Arial" w:hAnsi="Arial" w:cs="Arial"/>
          <w:sz w:val="22"/>
          <w:szCs w:val="22"/>
        </w:rPr>
      </w:pPr>
      <w:r w:rsidRPr="000B25A2">
        <w:rPr>
          <w:rFonts w:ascii="Arial" w:hAnsi="Arial" w:cs="Arial"/>
          <w:sz w:val="22"/>
          <w:szCs w:val="22"/>
        </w:rPr>
        <w:lastRenderedPageBreak/>
        <w:t xml:space="preserve">Immediately after EC approval </w:t>
      </w:r>
    </w:p>
    <w:p w14:paraId="07D2342F" w14:textId="5CE7CAEB" w:rsidR="000B25A2" w:rsidRPr="00753DD0" w:rsidRDefault="000B25A2" w:rsidP="00753DD0">
      <w:pPr>
        <w:pStyle w:val="ListParagraph"/>
        <w:numPr>
          <w:ilvl w:val="3"/>
          <w:numId w:val="23"/>
        </w:numPr>
        <w:rPr>
          <w:rFonts w:ascii="Arial" w:hAnsi="Arial" w:cs="Arial"/>
          <w:sz w:val="22"/>
          <w:szCs w:val="22"/>
        </w:rPr>
      </w:pPr>
      <w:r w:rsidRPr="00753DD0">
        <w:rPr>
          <w:rFonts w:ascii="Arial" w:hAnsi="Arial" w:cs="Arial"/>
          <w:sz w:val="22"/>
          <w:szCs w:val="22"/>
        </w:rPr>
        <w:t>Establish a timeline and milestones for the project</w:t>
      </w:r>
    </w:p>
    <w:p w14:paraId="26289238" w14:textId="22179392" w:rsidR="000B25A2" w:rsidRPr="000B25A2" w:rsidRDefault="000B25A2" w:rsidP="00753DD0">
      <w:pPr>
        <w:pStyle w:val="ListParagraph"/>
        <w:numPr>
          <w:ilvl w:val="2"/>
          <w:numId w:val="23"/>
        </w:numPr>
        <w:rPr>
          <w:rFonts w:ascii="Arial" w:hAnsi="Arial" w:cs="Arial"/>
          <w:sz w:val="22"/>
          <w:szCs w:val="22"/>
        </w:rPr>
      </w:pPr>
      <w:r w:rsidRPr="000B25A2">
        <w:rPr>
          <w:rFonts w:ascii="Arial" w:hAnsi="Arial" w:cs="Arial"/>
          <w:sz w:val="22"/>
          <w:szCs w:val="22"/>
        </w:rPr>
        <w:t xml:space="preserve">Three months after EC approval </w:t>
      </w:r>
    </w:p>
    <w:p w14:paraId="7D7E2916" w14:textId="38E9234F" w:rsidR="000B25A2" w:rsidRPr="000B25A2" w:rsidRDefault="000B25A2" w:rsidP="00753DD0">
      <w:pPr>
        <w:pStyle w:val="ListParagraph"/>
        <w:numPr>
          <w:ilvl w:val="3"/>
          <w:numId w:val="23"/>
        </w:numPr>
        <w:rPr>
          <w:rFonts w:ascii="Arial" w:hAnsi="Arial" w:cs="Arial"/>
          <w:sz w:val="22"/>
          <w:szCs w:val="22"/>
        </w:rPr>
      </w:pPr>
      <w:r w:rsidRPr="000B25A2">
        <w:rPr>
          <w:rFonts w:ascii="Arial" w:hAnsi="Arial" w:cs="Arial"/>
          <w:sz w:val="22"/>
          <w:szCs w:val="22"/>
        </w:rPr>
        <w:t xml:space="preserve">Follow-up on data set and confirm date of dataset delivery </w:t>
      </w:r>
    </w:p>
    <w:p w14:paraId="6BFB1A6A" w14:textId="2EE992A1" w:rsidR="000B25A2" w:rsidRPr="000B25A2" w:rsidRDefault="000B25A2" w:rsidP="00753DD0">
      <w:pPr>
        <w:pStyle w:val="ListParagraph"/>
        <w:numPr>
          <w:ilvl w:val="2"/>
          <w:numId w:val="23"/>
        </w:numPr>
        <w:rPr>
          <w:rFonts w:ascii="Arial" w:hAnsi="Arial" w:cs="Arial"/>
          <w:sz w:val="22"/>
          <w:szCs w:val="22"/>
        </w:rPr>
      </w:pPr>
      <w:r w:rsidRPr="000B25A2">
        <w:rPr>
          <w:rFonts w:ascii="Arial" w:hAnsi="Arial" w:cs="Arial"/>
          <w:sz w:val="22"/>
          <w:szCs w:val="22"/>
        </w:rPr>
        <w:t xml:space="preserve">Monthly calls after dataset delivery to analyst </w:t>
      </w:r>
    </w:p>
    <w:p w14:paraId="1B31443A" w14:textId="502B137A" w:rsidR="000B25A2" w:rsidRPr="000B25A2" w:rsidRDefault="000B25A2" w:rsidP="00753DD0">
      <w:pPr>
        <w:pStyle w:val="ListParagraph"/>
        <w:numPr>
          <w:ilvl w:val="3"/>
          <w:numId w:val="23"/>
        </w:numPr>
        <w:rPr>
          <w:rFonts w:ascii="Arial" w:hAnsi="Arial" w:cs="Arial"/>
          <w:sz w:val="22"/>
          <w:szCs w:val="22"/>
        </w:rPr>
      </w:pPr>
      <w:r w:rsidRPr="000B25A2">
        <w:rPr>
          <w:rFonts w:ascii="Arial" w:hAnsi="Arial" w:cs="Arial"/>
          <w:sz w:val="22"/>
          <w:szCs w:val="22"/>
        </w:rPr>
        <w:t xml:space="preserve">Follow-up on the analysis, identify challenges and problem solve </w:t>
      </w:r>
    </w:p>
    <w:p w14:paraId="2E891054" w14:textId="77777777" w:rsidR="000B25A2" w:rsidRDefault="000B25A2" w:rsidP="00753DD0">
      <w:pPr>
        <w:pStyle w:val="ListParagraph"/>
        <w:numPr>
          <w:ilvl w:val="2"/>
          <w:numId w:val="23"/>
        </w:numPr>
        <w:rPr>
          <w:rFonts w:ascii="Arial" w:hAnsi="Arial" w:cs="Arial"/>
          <w:sz w:val="22"/>
          <w:szCs w:val="22"/>
        </w:rPr>
      </w:pPr>
      <w:r w:rsidRPr="000B25A2">
        <w:rPr>
          <w:rFonts w:ascii="Arial" w:hAnsi="Arial" w:cs="Arial"/>
          <w:sz w:val="22"/>
          <w:szCs w:val="22"/>
        </w:rPr>
        <w:t xml:space="preserve">Monthly calls after analysis delivery to PI </w:t>
      </w:r>
    </w:p>
    <w:p w14:paraId="02573C66" w14:textId="179E49FC" w:rsidR="000B25A2" w:rsidRPr="00753DD0" w:rsidRDefault="000B25A2" w:rsidP="00753DD0">
      <w:pPr>
        <w:pStyle w:val="ListParagraph"/>
        <w:numPr>
          <w:ilvl w:val="3"/>
          <w:numId w:val="23"/>
        </w:numPr>
        <w:rPr>
          <w:rFonts w:ascii="Arial" w:hAnsi="Arial" w:cs="Arial"/>
          <w:sz w:val="22"/>
          <w:szCs w:val="22"/>
        </w:rPr>
      </w:pPr>
      <w:r w:rsidRPr="00753DD0">
        <w:rPr>
          <w:rFonts w:ascii="Arial" w:hAnsi="Arial" w:cs="Arial"/>
          <w:sz w:val="22"/>
          <w:szCs w:val="22"/>
        </w:rPr>
        <w:t>Follow-up on manuscript development process, identify challenges and solve problems</w:t>
      </w:r>
    </w:p>
    <w:p w14:paraId="5C496982" w14:textId="62088EF4" w:rsidR="000204EC" w:rsidRPr="00F30903" w:rsidRDefault="00E62854" w:rsidP="00E62854">
      <w:pPr>
        <w:pStyle w:val="NormalWeb"/>
        <w:numPr>
          <w:ilvl w:val="0"/>
          <w:numId w:val="23"/>
        </w:numPr>
        <w:rPr>
          <w:rFonts w:ascii="Arial" w:hAnsi="Arial" w:cs="Arial"/>
          <w:sz w:val="22"/>
          <w:szCs w:val="22"/>
          <w:u w:val="single"/>
        </w:rPr>
      </w:pPr>
      <w:r w:rsidRPr="00F30903">
        <w:rPr>
          <w:rFonts w:ascii="Arial" w:hAnsi="Arial" w:cs="Arial"/>
          <w:b/>
          <w:sz w:val="22"/>
          <w:szCs w:val="22"/>
        </w:rPr>
        <w:t>Develop</w:t>
      </w:r>
      <w:r w:rsidR="003B1531" w:rsidRPr="00F30903">
        <w:rPr>
          <w:rFonts w:ascii="Arial" w:hAnsi="Arial" w:cs="Arial"/>
          <w:b/>
          <w:sz w:val="22"/>
          <w:szCs w:val="22"/>
        </w:rPr>
        <w:t>s</w:t>
      </w:r>
      <w:r w:rsidRPr="00F30903">
        <w:rPr>
          <w:rFonts w:ascii="Arial" w:hAnsi="Arial" w:cs="Arial"/>
          <w:b/>
          <w:sz w:val="22"/>
          <w:szCs w:val="22"/>
        </w:rPr>
        <w:t xml:space="preserve"> the </w:t>
      </w:r>
      <w:r w:rsidR="000204EC" w:rsidRPr="00F30903">
        <w:rPr>
          <w:rFonts w:ascii="Arial" w:hAnsi="Arial" w:cs="Arial"/>
          <w:b/>
          <w:sz w:val="22"/>
          <w:szCs w:val="22"/>
        </w:rPr>
        <w:t>abstract/</w:t>
      </w:r>
      <w:r w:rsidRPr="00F30903">
        <w:rPr>
          <w:rFonts w:ascii="Arial" w:hAnsi="Arial" w:cs="Arial"/>
          <w:b/>
          <w:sz w:val="22"/>
          <w:szCs w:val="22"/>
        </w:rPr>
        <w:t>presentation/publication</w:t>
      </w:r>
    </w:p>
    <w:p w14:paraId="43CF01F2" w14:textId="1CD649F3" w:rsidR="00E62854" w:rsidRPr="00F30903" w:rsidRDefault="003A0934" w:rsidP="000204EC">
      <w:pPr>
        <w:pStyle w:val="NormalWeb"/>
        <w:numPr>
          <w:ilvl w:val="1"/>
          <w:numId w:val="23"/>
        </w:numPr>
        <w:rPr>
          <w:rFonts w:ascii="Arial" w:hAnsi="Arial" w:cs="Arial"/>
          <w:sz w:val="22"/>
          <w:szCs w:val="22"/>
          <w:u w:val="single"/>
        </w:rPr>
      </w:pPr>
      <w:r w:rsidRPr="00F30903">
        <w:rPr>
          <w:rFonts w:ascii="Arial" w:hAnsi="Arial" w:cs="Arial"/>
          <w:sz w:val="22"/>
          <w:szCs w:val="22"/>
        </w:rPr>
        <w:t xml:space="preserve">Manuscripts should be completed within 6 months of receiving the </w:t>
      </w:r>
      <w:r w:rsidR="0022701D">
        <w:rPr>
          <w:rFonts w:ascii="Arial" w:hAnsi="Arial" w:cs="Arial"/>
          <w:sz w:val="22"/>
          <w:szCs w:val="22"/>
        </w:rPr>
        <w:t xml:space="preserve">analysis </w:t>
      </w:r>
      <w:r w:rsidRPr="00F30903">
        <w:rPr>
          <w:rFonts w:ascii="Arial" w:hAnsi="Arial" w:cs="Arial"/>
          <w:sz w:val="22"/>
          <w:szCs w:val="22"/>
        </w:rPr>
        <w:t>dataset and within 3 months of receiving the analysis</w:t>
      </w:r>
      <w:r w:rsidR="00976E0B" w:rsidRPr="00F30903">
        <w:rPr>
          <w:rFonts w:ascii="Arial" w:hAnsi="Arial" w:cs="Arial"/>
          <w:sz w:val="22"/>
          <w:szCs w:val="22"/>
        </w:rPr>
        <w:t xml:space="preserve"> results</w:t>
      </w:r>
      <w:r w:rsidRPr="00F30903">
        <w:rPr>
          <w:rFonts w:ascii="Arial" w:hAnsi="Arial" w:cs="Arial"/>
          <w:sz w:val="22"/>
          <w:szCs w:val="22"/>
        </w:rPr>
        <w:t xml:space="preserve">. </w:t>
      </w:r>
      <w:r w:rsidR="0022701D">
        <w:rPr>
          <w:rFonts w:ascii="Arial" w:hAnsi="Arial" w:cs="Arial"/>
          <w:sz w:val="22"/>
          <w:szCs w:val="22"/>
        </w:rPr>
        <w:t xml:space="preserve">If these deadlines are not met a grace period may be granted or alterations in authorship may be needed to complete the work. </w:t>
      </w:r>
    </w:p>
    <w:p w14:paraId="778A6FBC" w14:textId="7D61032C" w:rsidR="00976E0B" w:rsidRPr="00F30903" w:rsidRDefault="00FC7106" w:rsidP="00976E0B">
      <w:pPr>
        <w:pStyle w:val="NormalWeb"/>
        <w:numPr>
          <w:ilvl w:val="0"/>
          <w:numId w:val="23"/>
        </w:numPr>
        <w:rPr>
          <w:rFonts w:ascii="Arial" w:hAnsi="Arial" w:cs="Arial"/>
          <w:b/>
          <w:sz w:val="22"/>
          <w:szCs w:val="22"/>
          <w:u w:val="single"/>
        </w:rPr>
      </w:pPr>
      <w:r w:rsidRPr="00F30903">
        <w:rPr>
          <w:rFonts w:ascii="Arial" w:hAnsi="Arial" w:cs="Arial"/>
          <w:b/>
          <w:sz w:val="22"/>
          <w:szCs w:val="22"/>
        </w:rPr>
        <w:t>Establish</w:t>
      </w:r>
      <w:r w:rsidR="003B1531" w:rsidRPr="00F30903">
        <w:rPr>
          <w:rFonts w:ascii="Arial" w:hAnsi="Arial" w:cs="Arial"/>
          <w:b/>
          <w:sz w:val="22"/>
          <w:szCs w:val="22"/>
        </w:rPr>
        <w:t>es</w:t>
      </w:r>
      <w:r w:rsidRPr="00F30903">
        <w:rPr>
          <w:rFonts w:ascii="Arial" w:hAnsi="Arial" w:cs="Arial"/>
          <w:b/>
          <w:sz w:val="22"/>
          <w:szCs w:val="22"/>
        </w:rPr>
        <w:t xml:space="preserve"> authorship order using the following guidelines:</w:t>
      </w:r>
    </w:p>
    <w:p w14:paraId="14ED82CD" w14:textId="4D829379" w:rsidR="00FC7106" w:rsidRPr="00F30903" w:rsidRDefault="00FC7106" w:rsidP="00976E0B">
      <w:pPr>
        <w:pStyle w:val="NormalWeb"/>
        <w:numPr>
          <w:ilvl w:val="1"/>
          <w:numId w:val="23"/>
        </w:numPr>
        <w:rPr>
          <w:rFonts w:ascii="Arial" w:hAnsi="Arial" w:cs="Arial"/>
          <w:sz w:val="22"/>
          <w:szCs w:val="22"/>
          <w:u w:val="single"/>
        </w:rPr>
      </w:pPr>
      <w:r w:rsidRPr="00F30903">
        <w:rPr>
          <w:rFonts w:ascii="Arial" w:hAnsi="Arial" w:cs="Arial"/>
          <w:sz w:val="22"/>
          <w:szCs w:val="22"/>
        </w:rPr>
        <w:t xml:space="preserve">The person who originates the research concept will be the lead author or senior (i.e., last) author depending on the situation.  This individual will also be the leader of the writing team, except in situations involving researchers who need significant mentorship by a senior investigator. </w:t>
      </w:r>
      <w:r w:rsidR="000204EC" w:rsidRPr="00F30903">
        <w:rPr>
          <w:rFonts w:ascii="Arial" w:hAnsi="Arial" w:cs="Arial"/>
          <w:sz w:val="22"/>
          <w:szCs w:val="22"/>
        </w:rPr>
        <w:t>The mentor</w:t>
      </w:r>
      <w:r w:rsidRPr="00F30903">
        <w:rPr>
          <w:rFonts w:ascii="Arial" w:hAnsi="Arial" w:cs="Arial"/>
          <w:sz w:val="22"/>
          <w:szCs w:val="22"/>
        </w:rPr>
        <w:t xml:space="preserve"> may assume leadership in </w:t>
      </w:r>
      <w:r w:rsidR="005D31FA" w:rsidRPr="00F30903">
        <w:rPr>
          <w:rFonts w:ascii="Arial" w:hAnsi="Arial" w:cs="Arial"/>
          <w:sz w:val="22"/>
          <w:szCs w:val="22"/>
        </w:rPr>
        <w:t xml:space="preserve">such </w:t>
      </w:r>
      <w:r w:rsidRPr="00F30903">
        <w:rPr>
          <w:rFonts w:ascii="Arial" w:hAnsi="Arial" w:cs="Arial"/>
          <w:sz w:val="22"/>
          <w:szCs w:val="22"/>
        </w:rPr>
        <w:t>cases without chang</w:t>
      </w:r>
      <w:r w:rsidR="005D31FA" w:rsidRPr="00F30903">
        <w:rPr>
          <w:rFonts w:ascii="Arial" w:hAnsi="Arial" w:cs="Arial"/>
          <w:sz w:val="22"/>
          <w:szCs w:val="22"/>
        </w:rPr>
        <w:t>ing</w:t>
      </w:r>
      <w:r w:rsidRPr="00F30903">
        <w:rPr>
          <w:rFonts w:ascii="Arial" w:hAnsi="Arial" w:cs="Arial"/>
          <w:sz w:val="22"/>
          <w:szCs w:val="22"/>
        </w:rPr>
        <w:t xml:space="preserve"> the order of authors.   </w:t>
      </w:r>
    </w:p>
    <w:p w14:paraId="76BF9D8E" w14:textId="79885CE1" w:rsidR="00FC7106" w:rsidRPr="00F30903" w:rsidRDefault="007B6BEA" w:rsidP="00FC7106">
      <w:pPr>
        <w:pStyle w:val="NormalWeb"/>
        <w:numPr>
          <w:ilvl w:val="1"/>
          <w:numId w:val="23"/>
        </w:numPr>
        <w:rPr>
          <w:rFonts w:ascii="Arial" w:hAnsi="Arial" w:cs="Arial"/>
          <w:sz w:val="22"/>
          <w:szCs w:val="22"/>
        </w:rPr>
      </w:pPr>
      <w:r w:rsidRPr="00F30903">
        <w:rPr>
          <w:rFonts w:ascii="Arial" w:hAnsi="Arial" w:cs="Arial"/>
          <w:sz w:val="22"/>
          <w:szCs w:val="22"/>
        </w:rPr>
        <w:t xml:space="preserve">The order </w:t>
      </w:r>
      <w:r w:rsidR="00FC7106" w:rsidRPr="00F30903">
        <w:rPr>
          <w:rFonts w:ascii="Arial" w:hAnsi="Arial" w:cs="Arial"/>
          <w:sz w:val="22"/>
          <w:szCs w:val="22"/>
        </w:rPr>
        <w:t xml:space="preserve">of authorship beyond the </w:t>
      </w:r>
      <w:r w:rsidR="000204EC" w:rsidRPr="00F30903">
        <w:rPr>
          <w:rFonts w:ascii="Arial" w:hAnsi="Arial" w:cs="Arial"/>
          <w:sz w:val="22"/>
          <w:szCs w:val="22"/>
        </w:rPr>
        <w:t xml:space="preserve">first </w:t>
      </w:r>
      <w:r w:rsidR="00FC7106" w:rsidRPr="00F30903">
        <w:rPr>
          <w:rFonts w:ascii="Arial" w:hAnsi="Arial" w:cs="Arial"/>
          <w:sz w:val="22"/>
          <w:szCs w:val="22"/>
        </w:rPr>
        <w:t>or senior author will be determined by the writing team</w:t>
      </w:r>
      <w:r w:rsidR="00B416AE" w:rsidRPr="00F30903">
        <w:rPr>
          <w:rFonts w:ascii="Arial" w:hAnsi="Arial" w:cs="Arial"/>
          <w:sz w:val="22"/>
          <w:szCs w:val="22"/>
        </w:rPr>
        <w:t xml:space="preserve">, led by the </w:t>
      </w:r>
      <w:r w:rsidR="005D31FA" w:rsidRPr="00F30903">
        <w:rPr>
          <w:rFonts w:ascii="Arial" w:hAnsi="Arial" w:cs="Arial"/>
          <w:sz w:val="22"/>
          <w:szCs w:val="22"/>
        </w:rPr>
        <w:t>P</w:t>
      </w:r>
      <w:r w:rsidR="00B416AE" w:rsidRPr="00F30903">
        <w:rPr>
          <w:rFonts w:ascii="Arial" w:hAnsi="Arial" w:cs="Arial"/>
          <w:sz w:val="22"/>
          <w:szCs w:val="22"/>
        </w:rPr>
        <w:t xml:space="preserve">rimary </w:t>
      </w:r>
      <w:r w:rsidR="005D31FA" w:rsidRPr="00F30903">
        <w:rPr>
          <w:rFonts w:ascii="Arial" w:hAnsi="Arial" w:cs="Arial"/>
          <w:sz w:val="22"/>
          <w:szCs w:val="22"/>
        </w:rPr>
        <w:t>I</w:t>
      </w:r>
      <w:r w:rsidR="00B416AE" w:rsidRPr="00F30903">
        <w:rPr>
          <w:rFonts w:ascii="Arial" w:hAnsi="Arial" w:cs="Arial"/>
          <w:sz w:val="22"/>
          <w:szCs w:val="22"/>
        </w:rPr>
        <w:t>nvestigator. Order should be</w:t>
      </w:r>
      <w:r w:rsidR="00FC7106" w:rsidRPr="00F30903">
        <w:rPr>
          <w:rFonts w:ascii="Arial" w:hAnsi="Arial" w:cs="Arial"/>
          <w:sz w:val="22"/>
          <w:szCs w:val="22"/>
        </w:rPr>
        <w:t xml:space="preserve"> based on each author’s involvement in the research project and in the authorshi</w:t>
      </w:r>
      <w:r w:rsidR="000204EC" w:rsidRPr="00F30903">
        <w:rPr>
          <w:rFonts w:ascii="Arial" w:hAnsi="Arial" w:cs="Arial"/>
          <w:sz w:val="22"/>
          <w:szCs w:val="22"/>
        </w:rPr>
        <w:t xml:space="preserve">p of the research publication. </w:t>
      </w:r>
      <w:r w:rsidR="00FC7106" w:rsidRPr="00F30903">
        <w:rPr>
          <w:rFonts w:ascii="Arial" w:hAnsi="Arial" w:cs="Arial"/>
          <w:sz w:val="22"/>
          <w:szCs w:val="22"/>
        </w:rPr>
        <w:t xml:space="preserve">The </w:t>
      </w:r>
      <w:r w:rsidR="000204EC" w:rsidRPr="00F30903">
        <w:rPr>
          <w:rFonts w:ascii="Arial" w:hAnsi="Arial" w:cs="Arial"/>
          <w:sz w:val="22"/>
          <w:szCs w:val="22"/>
        </w:rPr>
        <w:t xml:space="preserve">writing group is </w:t>
      </w:r>
      <w:r w:rsidR="00FC7106" w:rsidRPr="00F30903">
        <w:rPr>
          <w:rFonts w:ascii="Arial" w:hAnsi="Arial" w:cs="Arial"/>
          <w:sz w:val="22"/>
          <w:szCs w:val="22"/>
        </w:rPr>
        <w:t>encouraged to resolve conflicts in a consensus manner</w:t>
      </w:r>
      <w:r w:rsidRPr="00F30903">
        <w:rPr>
          <w:rFonts w:ascii="Arial" w:hAnsi="Arial" w:cs="Arial"/>
          <w:sz w:val="22"/>
          <w:szCs w:val="22"/>
        </w:rPr>
        <w:t>. In the event</w:t>
      </w:r>
      <w:r w:rsidR="00FC7106" w:rsidRPr="00F30903">
        <w:rPr>
          <w:rFonts w:ascii="Arial" w:hAnsi="Arial" w:cs="Arial"/>
          <w:sz w:val="22"/>
          <w:szCs w:val="22"/>
        </w:rPr>
        <w:t xml:space="preserve"> </w:t>
      </w:r>
      <w:r w:rsidR="000204EC" w:rsidRPr="00F30903">
        <w:rPr>
          <w:rFonts w:ascii="Arial" w:hAnsi="Arial" w:cs="Arial"/>
          <w:sz w:val="22"/>
          <w:szCs w:val="22"/>
        </w:rPr>
        <w:t xml:space="preserve">however </w:t>
      </w:r>
      <w:r w:rsidRPr="00F30903">
        <w:rPr>
          <w:rFonts w:ascii="Arial" w:hAnsi="Arial" w:cs="Arial"/>
          <w:sz w:val="22"/>
          <w:szCs w:val="22"/>
        </w:rPr>
        <w:t xml:space="preserve">that </w:t>
      </w:r>
      <w:r w:rsidR="000204EC" w:rsidRPr="00F30903">
        <w:rPr>
          <w:rFonts w:ascii="Arial" w:hAnsi="Arial" w:cs="Arial"/>
          <w:sz w:val="22"/>
          <w:szCs w:val="22"/>
        </w:rPr>
        <w:t>the conflict cannot be resolved internally</w:t>
      </w:r>
      <w:r w:rsidRPr="00F30903">
        <w:rPr>
          <w:rFonts w:ascii="Arial" w:hAnsi="Arial" w:cs="Arial"/>
          <w:sz w:val="22"/>
          <w:szCs w:val="22"/>
        </w:rPr>
        <w:t>,</w:t>
      </w:r>
      <w:r w:rsidR="000204EC" w:rsidRPr="00F30903">
        <w:rPr>
          <w:rFonts w:ascii="Arial" w:hAnsi="Arial" w:cs="Arial"/>
          <w:sz w:val="22"/>
          <w:szCs w:val="22"/>
        </w:rPr>
        <w:t xml:space="preserve"> an </w:t>
      </w:r>
      <w:r w:rsidR="00FC7106" w:rsidRPr="00F30903">
        <w:rPr>
          <w:rFonts w:ascii="Arial" w:hAnsi="Arial" w:cs="Arial"/>
          <w:sz w:val="22"/>
          <w:szCs w:val="22"/>
        </w:rPr>
        <w:t xml:space="preserve">appeal to the Executive Committee of the East Africa </w:t>
      </w:r>
      <w:proofErr w:type="spellStart"/>
      <w:r w:rsidR="00FC7106" w:rsidRPr="00F30903">
        <w:rPr>
          <w:rFonts w:ascii="Arial" w:hAnsi="Arial" w:cs="Arial"/>
          <w:sz w:val="22"/>
          <w:szCs w:val="22"/>
        </w:rPr>
        <w:t>IeDEA</w:t>
      </w:r>
      <w:proofErr w:type="spellEnd"/>
      <w:r w:rsidR="00FC7106" w:rsidRPr="00F30903">
        <w:rPr>
          <w:rFonts w:ascii="Arial" w:hAnsi="Arial" w:cs="Arial"/>
          <w:sz w:val="22"/>
          <w:szCs w:val="22"/>
        </w:rPr>
        <w:t xml:space="preserve"> Consortium</w:t>
      </w:r>
      <w:r w:rsidR="000204EC" w:rsidRPr="00F30903">
        <w:rPr>
          <w:rFonts w:ascii="Arial" w:hAnsi="Arial" w:cs="Arial"/>
          <w:sz w:val="22"/>
          <w:szCs w:val="22"/>
        </w:rPr>
        <w:t xml:space="preserve"> </w:t>
      </w:r>
      <w:r w:rsidRPr="00F30903">
        <w:rPr>
          <w:rFonts w:ascii="Arial" w:hAnsi="Arial" w:cs="Arial"/>
          <w:sz w:val="22"/>
          <w:szCs w:val="22"/>
        </w:rPr>
        <w:t xml:space="preserve">will </w:t>
      </w:r>
      <w:r w:rsidR="000204EC" w:rsidRPr="00F30903">
        <w:rPr>
          <w:rFonts w:ascii="Arial" w:hAnsi="Arial" w:cs="Arial"/>
          <w:sz w:val="22"/>
          <w:szCs w:val="22"/>
        </w:rPr>
        <w:t>be made</w:t>
      </w:r>
      <w:r w:rsidR="00FC7106" w:rsidRPr="00F30903">
        <w:rPr>
          <w:rFonts w:ascii="Arial" w:hAnsi="Arial" w:cs="Arial"/>
          <w:sz w:val="22"/>
          <w:szCs w:val="22"/>
        </w:rPr>
        <w:t>.</w:t>
      </w:r>
      <w:r w:rsidRPr="00F30903">
        <w:rPr>
          <w:rFonts w:ascii="Arial" w:hAnsi="Arial" w:cs="Arial"/>
          <w:sz w:val="22"/>
          <w:szCs w:val="22"/>
        </w:rPr>
        <w:t xml:space="preserve">  Resolutions offered by the </w:t>
      </w:r>
      <w:proofErr w:type="spellStart"/>
      <w:r w:rsidRPr="00F30903">
        <w:rPr>
          <w:rFonts w:ascii="Arial" w:hAnsi="Arial" w:cs="Arial"/>
          <w:sz w:val="22"/>
          <w:szCs w:val="22"/>
        </w:rPr>
        <w:t>IeDEA</w:t>
      </w:r>
      <w:proofErr w:type="spellEnd"/>
      <w:r w:rsidRPr="00F30903">
        <w:rPr>
          <w:rFonts w:ascii="Arial" w:hAnsi="Arial" w:cs="Arial"/>
          <w:sz w:val="22"/>
          <w:szCs w:val="22"/>
        </w:rPr>
        <w:t xml:space="preserve"> EC will be final and no appeal can be made.</w:t>
      </w:r>
    </w:p>
    <w:p w14:paraId="3896AE83" w14:textId="004A53F2" w:rsidR="000204EC" w:rsidRPr="00F30903" w:rsidRDefault="00976E0B" w:rsidP="00976E0B">
      <w:pPr>
        <w:pStyle w:val="NormalWeb"/>
        <w:numPr>
          <w:ilvl w:val="0"/>
          <w:numId w:val="23"/>
        </w:numPr>
        <w:rPr>
          <w:rFonts w:ascii="Arial" w:hAnsi="Arial" w:cs="Arial"/>
          <w:sz w:val="22"/>
          <w:szCs w:val="22"/>
          <w:u w:val="single"/>
        </w:rPr>
      </w:pPr>
      <w:r w:rsidRPr="00F30903">
        <w:rPr>
          <w:rFonts w:ascii="Arial" w:hAnsi="Arial" w:cs="Arial"/>
          <w:b/>
          <w:sz w:val="22"/>
          <w:szCs w:val="22"/>
        </w:rPr>
        <w:t>Circulate</w:t>
      </w:r>
      <w:r w:rsidR="007B6BEA" w:rsidRPr="00F30903">
        <w:rPr>
          <w:rFonts w:ascii="Arial" w:hAnsi="Arial" w:cs="Arial"/>
          <w:b/>
          <w:sz w:val="22"/>
          <w:szCs w:val="22"/>
        </w:rPr>
        <w:t>s</w:t>
      </w:r>
      <w:r w:rsidRPr="00F30903">
        <w:rPr>
          <w:rFonts w:ascii="Arial" w:hAnsi="Arial" w:cs="Arial"/>
          <w:b/>
          <w:sz w:val="22"/>
          <w:szCs w:val="22"/>
        </w:rPr>
        <w:t xml:space="preserve"> the penultimate draft of </w:t>
      </w:r>
      <w:r w:rsidR="009F2541" w:rsidRPr="00F30903">
        <w:rPr>
          <w:rFonts w:ascii="Arial" w:hAnsi="Arial" w:cs="Arial"/>
          <w:b/>
          <w:sz w:val="22"/>
          <w:szCs w:val="22"/>
        </w:rPr>
        <w:t>the manuscript/abstract/presentation/poster</w:t>
      </w:r>
      <w:r w:rsidR="009F2541" w:rsidRPr="00F30903">
        <w:rPr>
          <w:rFonts w:ascii="Arial" w:hAnsi="Arial" w:cs="Arial"/>
          <w:sz w:val="22"/>
          <w:szCs w:val="22"/>
        </w:rPr>
        <w:t xml:space="preserve"> </w:t>
      </w:r>
      <w:r w:rsidRPr="00F30903">
        <w:rPr>
          <w:rFonts w:ascii="Arial" w:hAnsi="Arial" w:cs="Arial"/>
          <w:b/>
          <w:sz w:val="22"/>
          <w:szCs w:val="22"/>
        </w:rPr>
        <w:t>to co-authors for comment</w:t>
      </w:r>
      <w:r w:rsidRPr="00F30903">
        <w:rPr>
          <w:rFonts w:ascii="Arial" w:hAnsi="Arial" w:cs="Arial"/>
          <w:sz w:val="22"/>
          <w:szCs w:val="22"/>
        </w:rPr>
        <w:t xml:space="preserve"> </w:t>
      </w:r>
    </w:p>
    <w:p w14:paraId="119F01CB" w14:textId="2AB17544" w:rsidR="000204EC" w:rsidRPr="00F30903" w:rsidRDefault="000204EC" w:rsidP="000204EC">
      <w:pPr>
        <w:pStyle w:val="NormalWeb"/>
        <w:numPr>
          <w:ilvl w:val="1"/>
          <w:numId w:val="23"/>
        </w:numPr>
        <w:rPr>
          <w:rFonts w:ascii="Arial" w:hAnsi="Arial" w:cs="Arial"/>
          <w:sz w:val="22"/>
          <w:szCs w:val="22"/>
          <w:u w:val="single"/>
        </w:rPr>
      </w:pPr>
      <w:r w:rsidRPr="00F30903">
        <w:rPr>
          <w:rFonts w:ascii="Arial" w:hAnsi="Arial" w:cs="Arial"/>
          <w:sz w:val="22"/>
          <w:szCs w:val="22"/>
        </w:rPr>
        <w:t xml:space="preserve">Papers: </w:t>
      </w:r>
      <w:r w:rsidR="00A7707C" w:rsidRPr="00F30903">
        <w:rPr>
          <w:rFonts w:ascii="Arial" w:hAnsi="Arial" w:cs="Arial"/>
          <w:b/>
          <w:sz w:val="22"/>
          <w:szCs w:val="22"/>
          <w:u w:val="single"/>
        </w:rPr>
        <w:t>14</w:t>
      </w:r>
      <w:r w:rsidR="00976E0B" w:rsidRPr="00F30903">
        <w:rPr>
          <w:rFonts w:ascii="Arial" w:hAnsi="Arial" w:cs="Arial"/>
          <w:sz w:val="22"/>
          <w:szCs w:val="22"/>
        </w:rPr>
        <w:t xml:space="preserve"> days should be provided to co-authors for review </w:t>
      </w:r>
    </w:p>
    <w:p w14:paraId="01F798AE" w14:textId="77777777" w:rsidR="000204EC" w:rsidRPr="00F30903" w:rsidRDefault="000204EC" w:rsidP="000204EC">
      <w:pPr>
        <w:pStyle w:val="NormalWeb"/>
        <w:numPr>
          <w:ilvl w:val="1"/>
          <w:numId w:val="23"/>
        </w:numPr>
        <w:rPr>
          <w:rFonts w:ascii="Arial" w:hAnsi="Arial" w:cs="Arial"/>
          <w:sz w:val="22"/>
          <w:szCs w:val="22"/>
          <w:u w:val="single"/>
        </w:rPr>
      </w:pPr>
      <w:r w:rsidRPr="00F30903">
        <w:rPr>
          <w:rFonts w:ascii="Arial" w:hAnsi="Arial" w:cs="Arial"/>
          <w:sz w:val="22"/>
          <w:szCs w:val="22"/>
        </w:rPr>
        <w:t xml:space="preserve">Abstracts: </w:t>
      </w:r>
      <w:r w:rsidR="00976E0B" w:rsidRPr="00F30903">
        <w:rPr>
          <w:rFonts w:ascii="Arial" w:hAnsi="Arial" w:cs="Arial"/>
          <w:b/>
          <w:sz w:val="22"/>
          <w:szCs w:val="22"/>
          <w:u w:val="single"/>
        </w:rPr>
        <w:t>3</w:t>
      </w:r>
      <w:r w:rsidR="00976E0B" w:rsidRPr="00F30903">
        <w:rPr>
          <w:rFonts w:ascii="Arial" w:hAnsi="Arial" w:cs="Arial"/>
          <w:sz w:val="22"/>
          <w:szCs w:val="22"/>
        </w:rPr>
        <w:t xml:space="preserve"> </w:t>
      </w:r>
      <w:r w:rsidR="00976E0B" w:rsidRPr="00F30903">
        <w:rPr>
          <w:rFonts w:ascii="Arial" w:hAnsi="Arial" w:cs="Arial"/>
          <w:b/>
          <w:sz w:val="22"/>
          <w:szCs w:val="22"/>
          <w:u w:val="single"/>
        </w:rPr>
        <w:t>working</w:t>
      </w:r>
      <w:r w:rsidR="00976E0B" w:rsidRPr="00F30903">
        <w:rPr>
          <w:rFonts w:ascii="Arial" w:hAnsi="Arial" w:cs="Arial"/>
          <w:sz w:val="22"/>
          <w:szCs w:val="22"/>
        </w:rPr>
        <w:t xml:space="preserve"> days should be provided </w:t>
      </w:r>
      <w:r w:rsidRPr="00F30903">
        <w:rPr>
          <w:rFonts w:ascii="Arial" w:hAnsi="Arial" w:cs="Arial"/>
          <w:sz w:val="22"/>
          <w:szCs w:val="22"/>
        </w:rPr>
        <w:t>to co-authors for review</w:t>
      </w:r>
    </w:p>
    <w:p w14:paraId="300C3B6F" w14:textId="57D6EDEE" w:rsidR="00976E0B" w:rsidRPr="00F30903" w:rsidRDefault="000204EC" w:rsidP="000204EC">
      <w:pPr>
        <w:pStyle w:val="NormalWeb"/>
        <w:numPr>
          <w:ilvl w:val="1"/>
          <w:numId w:val="23"/>
        </w:numPr>
        <w:rPr>
          <w:rFonts w:ascii="Arial" w:hAnsi="Arial" w:cs="Arial"/>
          <w:sz w:val="22"/>
          <w:szCs w:val="22"/>
          <w:u w:val="single"/>
        </w:rPr>
      </w:pPr>
      <w:r w:rsidRPr="00F30903">
        <w:rPr>
          <w:rFonts w:ascii="Arial" w:hAnsi="Arial" w:cs="Arial"/>
          <w:sz w:val="22"/>
          <w:szCs w:val="22"/>
        </w:rPr>
        <w:t>Presentations/Posters:</w:t>
      </w:r>
      <w:r w:rsidR="009F2541" w:rsidRPr="00F30903">
        <w:rPr>
          <w:rFonts w:ascii="Arial" w:hAnsi="Arial" w:cs="Arial"/>
          <w:sz w:val="22"/>
          <w:szCs w:val="22"/>
        </w:rPr>
        <w:t xml:space="preserve"> </w:t>
      </w:r>
      <w:r w:rsidRPr="00F30903">
        <w:rPr>
          <w:rFonts w:ascii="Arial" w:hAnsi="Arial" w:cs="Arial"/>
          <w:b/>
          <w:sz w:val="22"/>
          <w:szCs w:val="22"/>
          <w:u w:val="single"/>
        </w:rPr>
        <w:t>7</w:t>
      </w:r>
      <w:r w:rsidRPr="00F30903">
        <w:rPr>
          <w:rFonts w:ascii="Arial" w:hAnsi="Arial" w:cs="Arial"/>
          <w:sz w:val="22"/>
          <w:szCs w:val="22"/>
        </w:rPr>
        <w:t xml:space="preserve"> days should be provided to co-authors for review</w:t>
      </w:r>
    </w:p>
    <w:p w14:paraId="24ED7F5C" w14:textId="7F602AD5" w:rsidR="009F2541" w:rsidRPr="00F30903" w:rsidRDefault="009F2541" w:rsidP="009F2541">
      <w:pPr>
        <w:pStyle w:val="NormalWeb"/>
        <w:numPr>
          <w:ilvl w:val="0"/>
          <w:numId w:val="23"/>
        </w:numPr>
        <w:rPr>
          <w:rFonts w:ascii="Arial" w:hAnsi="Arial" w:cs="Arial"/>
          <w:sz w:val="22"/>
          <w:szCs w:val="22"/>
          <w:u w:val="single"/>
        </w:rPr>
      </w:pPr>
      <w:r w:rsidRPr="00F30903">
        <w:rPr>
          <w:rFonts w:ascii="Arial" w:hAnsi="Arial" w:cs="Arial"/>
          <w:b/>
          <w:sz w:val="22"/>
          <w:szCs w:val="22"/>
        </w:rPr>
        <w:t>Address</w:t>
      </w:r>
      <w:r w:rsidR="007B6BEA" w:rsidRPr="00F30903">
        <w:rPr>
          <w:rFonts w:ascii="Arial" w:hAnsi="Arial" w:cs="Arial"/>
          <w:b/>
          <w:sz w:val="22"/>
          <w:szCs w:val="22"/>
        </w:rPr>
        <w:t>es</w:t>
      </w:r>
      <w:r w:rsidRPr="00F30903">
        <w:rPr>
          <w:rFonts w:ascii="Arial" w:hAnsi="Arial" w:cs="Arial"/>
          <w:b/>
          <w:sz w:val="22"/>
          <w:szCs w:val="22"/>
        </w:rPr>
        <w:t xml:space="preserve"> </w:t>
      </w:r>
      <w:r w:rsidR="007B6BEA" w:rsidRPr="00F30903">
        <w:rPr>
          <w:rFonts w:ascii="Arial" w:hAnsi="Arial" w:cs="Arial"/>
          <w:b/>
          <w:sz w:val="22"/>
          <w:szCs w:val="22"/>
        </w:rPr>
        <w:t>co</w:t>
      </w:r>
      <w:r w:rsidRPr="00F30903">
        <w:rPr>
          <w:rFonts w:ascii="Arial" w:hAnsi="Arial" w:cs="Arial"/>
          <w:b/>
          <w:sz w:val="22"/>
          <w:szCs w:val="22"/>
        </w:rPr>
        <w:t>-author comments and create</w:t>
      </w:r>
      <w:r w:rsidR="007B6BEA" w:rsidRPr="00F30903">
        <w:rPr>
          <w:rFonts w:ascii="Arial" w:hAnsi="Arial" w:cs="Arial"/>
          <w:b/>
          <w:sz w:val="22"/>
          <w:szCs w:val="22"/>
        </w:rPr>
        <w:t>s</w:t>
      </w:r>
      <w:r w:rsidRPr="00F30903">
        <w:rPr>
          <w:rFonts w:ascii="Arial" w:hAnsi="Arial" w:cs="Arial"/>
          <w:b/>
          <w:sz w:val="22"/>
          <w:szCs w:val="22"/>
        </w:rPr>
        <w:t xml:space="preserve"> the penultimate version of the</w:t>
      </w:r>
      <w:r w:rsidRPr="00F30903">
        <w:rPr>
          <w:rFonts w:ascii="Arial" w:hAnsi="Arial" w:cs="Arial"/>
          <w:sz w:val="22"/>
          <w:szCs w:val="22"/>
        </w:rPr>
        <w:t xml:space="preserve"> </w:t>
      </w:r>
      <w:r w:rsidRPr="00F30903">
        <w:rPr>
          <w:rFonts w:ascii="Arial" w:hAnsi="Arial" w:cs="Arial"/>
          <w:b/>
          <w:sz w:val="22"/>
          <w:szCs w:val="22"/>
        </w:rPr>
        <w:t>manuscript/abstract/presentation/poster</w:t>
      </w:r>
      <w:r w:rsidRPr="00F30903">
        <w:rPr>
          <w:rFonts w:ascii="Arial" w:hAnsi="Arial" w:cs="Arial"/>
          <w:sz w:val="22"/>
          <w:szCs w:val="22"/>
        </w:rPr>
        <w:t xml:space="preserve"> </w:t>
      </w:r>
    </w:p>
    <w:p w14:paraId="0D80D1A8" w14:textId="27581A67" w:rsidR="00B416AE" w:rsidRPr="00F30903" w:rsidRDefault="009F2541" w:rsidP="009F2541">
      <w:pPr>
        <w:pStyle w:val="NormalWeb"/>
        <w:numPr>
          <w:ilvl w:val="0"/>
          <w:numId w:val="23"/>
        </w:numPr>
        <w:rPr>
          <w:rFonts w:ascii="Arial" w:hAnsi="Arial" w:cs="Arial"/>
          <w:b/>
          <w:sz w:val="22"/>
          <w:szCs w:val="22"/>
          <w:u w:val="single"/>
        </w:rPr>
      </w:pPr>
      <w:r w:rsidRPr="00F30903">
        <w:rPr>
          <w:rFonts w:ascii="Arial" w:hAnsi="Arial" w:cs="Arial"/>
          <w:b/>
          <w:sz w:val="22"/>
          <w:szCs w:val="22"/>
        </w:rPr>
        <w:t>Submit</w:t>
      </w:r>
      <w:r w:rsidR="007B6BEA" w:rsidRPr="00F30903">
        <w:rPr>
          <w:rFonts w:ascii="Arial" w:hAnsi="Arial" w:cs="Arial"/>
          <w:b/>
          <w:sz w:val="22"/>
          <w:szCs w:val="22"/>
        </w:rPr>
        <w:t>s</w:t>
      </w:r>
      <w:r w:rsidRPr="00F30903">
        <w:rPr>
          <w:rFonts w:ascii="Arial" w:hAnsi="Arial" w:cs="Arial"/>
          <w:b/>
          <w:sz w:val="22"/>
          <w:szCs w:val="22"/>
        </w:rPr>
        <w:t xml:space="preserve"> manuscript/abstract/presentation/poster to the EA-</w:t>
      </w:r>
      <w:proofErr w:type="spellStart"/>
      <w:r w:rsidRPr="00F30903">
        <w:rPr>
          <w:rFonts w:ascii="Arial" w:hAnsi="Arial" w:cs="Arial"/>
          <w:b/>
          <w:sz w:val="22"/>
          <w:szCs w:val="22"/>
        </w:rPr>
        <w:t>IeDEA</w:t>
      </w:r>
      <w:proofErr w:type="spellEnd"/>
      <w:r w:rsidRPr="00F30903">
        <w:rPr>
          <w:rFonts w:ascii="Arial" w:hAnsi="Arial" w:cs="Arial"/>
          <w:b/>
          <w:sz w:val="22"/>
          <w:szCs w:val="22"/>
        </w:rPr>
        <w:t xml:space="preserve"> EC for </w:t>
      </w:r>
      <w:r w:rsidR="007B6BEA" w:rsidRPr="00F30903">
        <w:rPr>
          <w:rFonts w:ascii="Arial" w:hAnsi="Arial" w:cs="Arial"/>
          <w:b/>
          <w:sz w:val="22"/>
          <w:szCs w:val="22"/>
        </w:rPr>
        <w:t>review</w:t>
      </w:r>
    </w:p>
    <w:p w14:paraId="7F22DBB1" w14:textId="12320E52" w:rsidR="009F2541" w:rsidRPr="00F30903" w:rsidRDefault="00B416AE" w:rsidP="00B416AE">
      <w:pPr>
        <w:pStyle w:val="NormalWeb"/>
        <w:numPr>
          <w:ilvl w:val="1"/>
          <w:numId w:val="23"/>
        </w:numPr>
        <w:rPr>
          <w:rFonts w:ascii="Arial" w:hAnsi="Arial" w:cs="Arial"/>
          <w:sz w:val="22"/>
          <w:szCs w:val="22"/>
          <w:u w:val="single"/>
        </w:rPr>
      </w:pPr>
      <w:r w:rsidRPr="00F30903">
        <w:rPr>
          <w:rFonts w:ascii="Arial" w:hAnsi="Arial" w:cs="Arial"/>
          <w:sz w:val="22"/>
          <w:szCs w:val="22"/>
        </w:rPr>
        <w:t>Create</w:t>
      </w:r>
      <w:r w:rsidR="007B6BEA" w:rsidRPr="00F30903">
        <w:rPr>
          <w:rFonts w:ascii="Arial" w:hAnsi="Arial" w:cs="Arial"/>
          <w:sz w:val="22"/>
          <w:szCs w:val="22"/>
        </w:rPr>
        <w:t>s</w:t>
      </w:r>
      <w:r w:rsidRPr="00F30903">
        <w:rPr>
          <w:rFonts w:ascii="Arial" w:hAnsi="Arial" w:cs="Arial"/>
          <w:sz w:val="22"/>
          <w:szCs w:val="22"/>
        </w:rPr>
        <w:t xml:space="preserve"> a single (</w:t>
      </w:r>
      <w:proofErr w:type="spellStart"/>
      <w:r w:rsidRPr="00F30903">
        <w:rPr>
          <w:rFonts w:ascii="Arial" w:hAnsi="Arial" w:cs="Arial"/>
          <w:sz w:val="22"/>
          <w:szCs w:val="22"/>
        </w:rPr>
        <w:t>powerpoint</w:t>
      </w:r>
      <w:proofErr w:type="spellEnd"/>
      <w:r w:rsidRPr="00F30903">
        <w:rPr>
          <w:rFonts w:ascii="Arial" w:hAnsi="Arial" w:cs="Arial"/>
          <w:sz w:val="22"/>
          <w:szCs w:val="22"/>
        </w:rPr>
        <w:t xml:space="preserve"> format preferred) slide summarizing the </w:t>
      </w:r>
      <w:r w:rsidR="009F2541" w:rsidRPr="00F30903">
        <w:rPr>
          <w:rFonts w:ascii="Arial" w:hAnsi="Arial" w:cs="Arial"/>
          <w:sz w:val="22"/>
          <w:szCs w:val="22"/>
        </w:rPr>
        <w:t xml:space="preserve">manuscript/abstract/presentation/poster </w:t>
      </w:r>
    </w:p>
    <w:p w14:paraId="6B72A192" w14:textId="1B9E8B5F" w:rsidR="009F2541" w:rsidRPr="00F30903" w:rsidRDefault="00B416AE" w:rsidP="00B416AE">
      <w:pPr>
        <w:pStyle w:val="NormalWeb"/>
        <w:numPr>
          <w:ilvl w:val="1"/>
          <w:numId w:val="23"/>
        </w:numPr>
        <w:rPr>
          <w:rFonts w:ascii="Arial" w:hAnsi="Arial" w:cs="Arial"/>
          <w:sz w:val="22"/>
          <w:szCs w:val="22"/>
          <w:u w:val="single"/>
        </w:rPr>
      </w:pPr>
      <w:r w:rsidRPr="00F30903">
        <w:rPr>
          <w:rFonts w:ascii="Arial" w:hAnsi="Arial" w:cs="Arial"/>
          <w:sz w:val="22"/>
          <w:szCs w:val="22"/>
        </w:rPr>
        <w:t>F</w:t>
      </w:r>
      <w:r w:rsidR="00E62854" w:rsidRPr="00F30903">
        <w:rPr>
          <w:rFonts w:ascii="Arial" w:hAnsi="Arial" w:cs="Arial"/>
          <w:sz w:val="22"/>
          <w:szCs w:val="22"/>
        </w:rPr>
        <w:t>orward</w:t>
      </w:r>
      <w:r w:rsidR="007B6BEA" w:rsidRPr="00F30903">
        <w:rPr>
          <w:rFonts w:ascii="Arial" w:hAnsi="Arial" w:cs="Arial"/>
          <w:sz w:val="22"/>
          <w:szCs w:val="22"/>
        </w:rPr>
        <w:t>s</w:t>
      </w:r>
      <w:r w:rsidR="00E62854" w:rsidRPr="00F30903">
        <w:rPr>
          <w:rFonts w:ascii="Arial" w:hAnsi="Arial" w:cs="Arial"/>
          <w:sz w:val="22"/>
          <w:szCs w:val="22"/>
        </w:rPr>
        <w:t xml:space="preserve"> the </w:t>
      </w:r>
      <w:r w:rsidR="009F2541" w:rsidRPr="00F30903">
        <w:rPr>
          <w:rFonts w:ascii="Arial" w:hAnsi="Arial" w:cs="Arial"/>
          <w:sz w:val="22"/>
          <w:szCs w:val="22"/>
        </w:rPr>
        <w:t>manuscript/abstract/presentation/poster</w:t>
      </w:r>
      <w:r w:rsidR="0076094C" w:rsidRPr="00F30903">
        <w:rPr>
          <w:rFonts w:ascii="Arial" w:hAnsi="Arial" w:cs="Arial"/>
          <w:sz w:val="22"/>
          <w:szCs w:val="22"/>
        </w:rPr>
        <w:t xml:space="preserve"> and slide</w:t>
      </w:r>
      <w:r w:rsidR="00E62854" w:rsidRPr="00F30903">
        <w:rPr>
          <w:rFonts w:ascii="Arial" w:hAnsi="Arial" w:cs="Arial"/>
          <w:sz w:val="22"/>
          <w:szCs w:val="22"/>
        </w:rPr>
        <w:t xml:space="preserve"> to the </w:t>
      </w:r>
      <w:r w:rsidR="000E6614">
        <w:rPr>
          <w:rFonts w:ascii="Arial" w:hAnsi="Arial" w:cs="Arial"/>
          <w:sz w:val="22"/>
          <w:szCs w:val="22"/>
        </w:rPr>
        <w:t xml:space="preserve">Project Managers </w:t>
      </w:r>
      <w:r w:rsidR="00E62854" w:rsidRPr="00F30903">
        <w:rPr>
          <w:rFonts w:ascii="Arial" w:hAnsi="Arial" w:cs="Arial"/>
          <w:sz w:val="22"/>
          <w:szCs w:val="22"/>
        </w:rPr>
        <w:t xml:space="preserve">for circulation to the EC. </w:t>
      </w:r>
    </w:p>
    <w:p w14:paraId="3C147B2D" w14:textId="54316EA4" w:rsidR="009F2541" w:rsidRPr="00F30903" w:rsidRDefault="009F2541" w:rsidP="009F2541">
      <w:pPr>
        <w:pStyle w:val="NormalWeb"/>
        <w:numPr>
          <w:ilvl w:val="2"/>
          <w:numId w:val="23"/>
        </w:numPr>
        <w:rPr>
          <w:rFonts w:ascii="Arial" w:hAnsi="Arial" w:cs="Arial"/>
          <w:sz w:val="22"/>
          <w:szCs w:val="22"/>
          <w:u w:val="single"/>
        </w:rPr>
      </w:pPr>
      <w:r w:rsidRPr="00F30903">
        <w:rPr>
          <w:rFonts w:ascii="Arial" w:hAnsi="Arial" w:cs="Arial"/>
          <w:sz w:val="22"/>
          <w:szCs w:val="22"/>
        </w:rPr>
        <w:t xml:space="preserve">Papers: </w:t>
      </w:r>
      <w:r w:rsidRPr="00F30903">
        <w:rPr>
          <w:rFonts w:ascii="Arial" w:hAnsi="Arial" w:cs="Arial"/>
          <w:b/>
          <w:sz w:val="22"/>
          <w:szCs w:val="22"/>
          <w:u w:val="single"/>
        </w:rPr>
        <w:t>14</w:t>
      </w:r>
      <w:r w:rsidRPr="00F30903">
        <w:rPr>
          <w:rFonts w:ascii="Arial" w:hAnsi="Arial" w:cs="Arial"/>
          <w:sz w:val="22"/>
          <w:szCs w:val="22"/>
        </w:rPr>
        <w:t xml:space="preserve"> days prior to planned submission</w:t>
      </w:r>
    </w:p>
    <w:p w14:paraId="718C0522" w14:textId="77777777" w:rsidR="009F2541" w:rsidRPr="00F30903" w:rsidRDefault="009F2541" w:rsidP="009F2541">
      <w:pPr>
        <w:pStyle w:val="NormalWeb"/>
        <w:numPr>
          <w:ilvl w:val="2"/>
          <w:numId w:val="23"/>
        </w:numPr>
        <w:rPr>
          <w:rFonts w:ascii="Arial" w:hAnsi="Arial" w:cs="Arial"/>
          <w:sz w:val="22"/>
          <w:szCs w:val="22"/>
          <w:u w:val="single"/>
        </w:rPr>
      </w:pPr>
      <w:r w:rsidRPr="00F30903">
        <w:rPr>
          <w:rFonts w:ascii="Arial" w:hAnsi="Arial" w:cs="Arial"/>
          <w:sz w:val="22"/>
          <w:szCs w:val="22"/>
        </w:rPr>
        <w:t xml:space="preserve">Abstracts: </w:t>
      </w:r>
      <w:r w:rsidRPr="00F30903">
        <w:rPr>
          <w:rFonts w:ascii="Arial" w:hAnsi="Arial" w:cs="Arial"/>
          <w:b/>
          <w:sz w:val="22"/>
          <w:szCs w:val="22"/>
          <w:u w:val="single"/>
        </w:rPr>
        <w:t>3</w:t>
      </w:r>
      <w:r w:rsidRPr="00F30903">
        <w:rPr>
          <w:rFonts w:ascii="Arial" w:hAnsi="Arial" w:cs="Arial"/>
          <w:sz w:val="22"/>
          <w:szCs w:val="22"/>
        </w:rPr>
        <w:t xml:space="preserve"> </w:t>
      </w:r>
      <w:r w:rsidRPr="00F30903">
        <w:rPr>
          <w:rFonts w:ascii="Arial" w:hAnsi="Arial" w:cs="Arial"/>
          <w:b/>
          <w:sz w:val="22"/>
          <w:szCs w:val="22"/>
          <w:u w:val="single"/>
        </w:rPr>
        <w:t>working</w:t>
      </w:r>
      <w:r w:rsidRPr="00F30903">
        <w:rPr>
          <w:rFonts w:ascii="Arial" w:hAnsi="Arial" w:cs="Arial"/>
          <w:sz w:val="22"/>
          <w:szCs w:val="22"/>
        </w:rPr>
        <w:t xml:space="preserve"> days prior to planned submission</w:t>
      </w:r>
    </w:p>
    <w:p w14:paraId="05AB70F7" w14:textId="77777777" w:rsidR="009F2541" w:rsidRPr="00F30903" w:rsidRDefault="009F2541" w:rsidP="009F2541">
      <w:pPr>
        <w:pStyle w:val="NormalWeb"/>
        <w:numPr>
          <w:ilvl w:val="2"/>
          <w:numId w:val="23"/>
        </w:numPr>
        <w:rPr>
          <w:rFonts w:ascii="Arial" w:hAnsi="Arial" w:cs="Arial"/>
          <w:sz w:val="22"/>
          <w:szCs w:val="22"/>
          <w:u w:val="single"/>
        </w:rPr>
      </w:pPr>
      <w:r w:rsidRPr="00F30903">
        <w:rPr>
          <w:rFonts w:ascii="Arial" w:hAnsi="Arial" w:cs="Arial"/>
          <w:sz w:val="22"/>
          <w:szCs w:val="22"/>
        </w:rPr>
        <w:t xml:space="preserve">Presentations/Posters: </w:t>
      </w:r>
      <w:r w:rsidRPr="00F30903">
        <w:rPr>
          <w:rFonts w:ascii="Arial" w:hAnsi="Arial" w:cs="Arial"/>
          <w:b/>
          <w:sz w:val="22"/>
          <w:szCs w:val="22"/>
          <w:u w:val="single"/>
        </w:rPr>
        <w:t>7</w:t>
      </w:r>
      <w:r w:rsidRPr="00F30903">
        <w:rPr>
          <w:rFonts w:ascii="Arial" w:hAnsi="Arial" w:cs="Arial"/>
          <w:sz w:val="22"/>
          <w:szCs w:val="22"/>
        </w:rPr>
        <w:t xml:space="preserve"> days prior to presentation    </w:t>
      </w:r>
    </w:p>
    <w:p w14:paraId="6050EC10" w14:textId="1D1964BC" w:rsidR="00E62854" w:rsidRPr="00F30903" w:rsidRDefault="00976E0B" w:rsidP="009F2541">
      <w:pPr>
        <w:pStyle w:val="NormalWeb"/>
        <w:numPr>
          <w:ilvl w:val="1"/>
          <w:numId w:val="23"/>
        </w:numPr>
        <w:rPr>
          <w:rFonts w:ascii="Arial" w:hAnsi="Arial" w:cs="Arial"/>
          <w:sz w:val="22"/>
          <w:szCs w:val="22"/>
          <w:u w:val="single"/>
        </w:rPr>
      </w:pPr>
      <w:r w:rsidRPr="00F30903">
        <w:rPr>
          <w:rFonts w:ascii="Arial" w:hAnsi="Arial" w:cs="Arial"/>
          <w:sz w:val="22"/>
          <w:szCs w:val="22"/>
        </w:rPr>
        <w:t>Publication/presentation materials should be submitted to</w:t>
      </w:r>
      <w:r w:rsidR="004A2075" w:rsidRPr="00F30903">
        <w:rPr>
          <w:rFonts w:ascii="Arial" w:hAnsi="Arial" w:cs="Arial"/>
          <w:sz w:val="22"/>
          <w:szCs w:val="22"/>
        </w:rPr>
        <w:t>:</w:t>
      </w:r>
    </w:p>
    <w:p w14:paraId="1B7CFA61" w14:textId="31D57D32" w:rsidR="008E39C5" w:rsidRPr="00F30903" w:rsidRDefault="00F761CD" w:rsidP="008E39C5">
      <w:pPr>
        <w:pStyle w:val="ListParagraph"/>
        <w:numPr>
          <w:ilvl w:val="2"/>
          <w:numId w:val="23"/>
        </w:numPr>
        <w:rPr>
          <w:rFonts w:ascii="Arial" w:hAnsi="Arial" w:cs="Arial"/>
          <w:sz w:val="22"/>
          <w:szCs w:val="22"/>
        </w:rPr>
      </w:pPr>
      <w:hyperlink r:id="rId9" w:history="1">
        <w:r w:rsidR="00572592" w:rsidRPr="00F30903">
          <w:rPr>
            <w:rStyle w:val="Hyperlink"/>
            <w:rFonts w:ascii="Arial" w:hAnsi="Arial" w:cs="Arial"/>
            <w:color w:val="auto"/>
            <w:sz w:val="22"/>
            <w:szCs w:val="22"/>
          </w:rPr>
          <w:t>Yee</w:t>
        </w:r>
      </w:hyperlink>
      <w:r w:rsidR="00572592" w:rsidRPr="00F30903">
        <w:rPr>
          <w:rFonts w:ascii="Arial" w:hAnsi="Arial" w:cs="Arial"/>
          <w:sz w:val="22"/>
          <w:szCs w:val="22"/>
        </w:rPr>
        <w:t xml:space="preserve"> </w:t>
      </w:r>
      <w:proofErr w:type="spellStart"/>
      <w:r w:rsidR="00572592" w:rsidRPr="00F30903">
        <w:rPr>
          <w:rFonts w:ascii="Arial" w:hAnsi="Arial" w:cs="Arial"/>
          <w:sz w:val="22"/>
          <w:szCs w:val="22"/>
        </w:rPr>
        <w:t>Yee</w:t>
      </w:r>
      <w:proofErr w:type="spellEnd"/>
      <w:r w:rsidR="00572592" w:rsidRPr="00F30903">
        <w:rPr>
          <w:rFonts w:ascii="Arial" w:hAnsi="Arial" w:cs="Arial"/>
          <w:sz w:val="22"/>
          <w:szCs w:val="22"/>
        </w:rPr>
        <w:t xml:space="preserve"> H. Kuhn </w:t>
      </w:r>
      <w:hyperlink r:id="rId10" w:history="1">
        <w:r w:rsidR="00242C1E" w:rsidRPr="00937ECA">
          <w:rPr>
            <w:rStyle w:val="Hyperlink"/>
            <w:rFonts w:ascii="Arial" w:hAnsi="Arial" w:cs="Arial"/>
            <w:sz w:val="22"/>
            <w:szCs w:val="22"/>
          </w:rPr>
          <w:t>ykuhn@iu.edu</w:t>
        </w:r>
      </w:hyperlink>
      <w:r w:rsidR="00242C1E">
        <w:rPr>
          <w:rFonts w:ascii="Arial" w:hAnsi="Arial" w:cs="Arial"/>
          <w:sz w:val="22"/>
          <w:szCs w:val="22"/>
        </w:rPr>
        <w:t xml:space="preserve"> </w:t>
      </w:r>
    </w:p>
    <w:p w14:paraId="249E298A" w14:textId="77777777" w:rsidR="008E39C5" w:rsidRPr="00F30903" w:rsidRDefault="008E39C5" w:rsidP="008E39C5">
      <w:pPr>
        <w:pStyle w:val="ListParagraph"/>
        <w:numPr>
          <w:ilvl w:val="2"/>
          <w:numId w:val="23"/>
        </w:numPr>
        <w:rPr>
          <w:rFonts w:ascii="Arial" w:hAnsi="Arial" w:cs="Arial"/>
          <w:sz w:val="22"/>
          <w:szCs w:val="22"/>
        </w:rPr>
      </w:pPr>
      <w:r w:rsidRPr="00F30903">
        <w:rPr>
          <w:rFonts w:ascii="Arial" w:hAnsi="Arial" w:cs="Arial"/>
          <w:sz w:val="22"/>
          <w:szCs w:val="22"/>
        </w:rPr>
        <w:t xml:space="preserve">Marion Achieng </w:t>
      </w:r>
      <w:hyperlink r:id="rId11" w:history="1">
        <w:r w:rsidRPr="00F30903">
          <w:rPr>
            <w:rStyle w:val="Hyperlink"/>
            <w:rFonts w:ascii="Arial" w:hAnsi="Arial" w:cs="Arial"/>
            <w:sz w:val="22"/>
            <w:szCs w:val="22"/>
          </w:rPr>
          <w:t>machieng@idi.co.ug</w:t>
        </w:r>
      </w:hyperlink>
    </w:p>
    <w:p w14:paraId="62AC65DA" w14:textId="57A3F1A7" w:rsidR="008E39C5" w:rsidRPr="00F30903" w:rsidRDefault="009F2541" w:rsidP="00E62854">
      <w:pPr>
        <w:pStyle w:val="NormalWeb"/>
        <w:numPr>
          <w:ilvl w:val="0"/>
          <w:numId w:val="23"/>
        </w:numPr>
        <w:rPr>
          <w:rFonts w:ascii="Arial" w:hAnsi="Arial" w:cs="Arial"/>
          <w:b/>
          <w:sz w:val="22"/>
          <w:szCs w:val="22"/>
          <w:u w:val="single"/>
        </w:rPr>
      </w:pPr>
      <w:r w:rsidRPr="00F30903">
        <w:rPr>
          <w:rFonts w:ascii="Arial" w:hAnsi="Arial" w:cs="Arial"/>
          <w:b/>
          <w:sz w:val="22"/>
          <w:szCs w:val="22"/>
        </w:rPr>
        <w:t>Address</w:t>
      </w:r>
      <w:r w:rsidR="007B6BEA" w:rsidRPr="00F30903">
        <w:rPr>
          <w:rFonts w:ascii="Arial" w:hAnsi="Arial" w:cs="Arial"/>
          <w:b/>
          <w:sz w:val="22"/>
          <w:szCs w:val="22"/>
        </w:rPr>
        <w:t>es</w:t>
      </w:r>
      <w:r w:rsidRPr="00F30903">
        <w:rPr>
          <w:rFonts w:ascii="Arial" w:hAnsi="Arial" w:cs="Arial"/>
          <w:b/>
          <w:sz w:val="22"/>
          <w:szCs w:val="22"/>
        </w:rPr>
        <w:t xml:space="preserve"> </w:t>
      </w:r>
      <w:r w:rsidR="008E39C5" w:rsidRPr="00F30903">
        <w:rPr>
          <w:rFonts w:ascii="Arial" w:hAnsi="Arial" w:cs="Arial"/>
          <w:b/>
          <w:sz w:val="22"/>
          <w:szCs w:val="22"/>
        </w:rPr>
        <w:t>EC</w:t>
      </w:r>
      <w:r w:rsidRPr="00F30903">
        <w:rPr>
          <w:rFonts w:ascii="Arial" w:hAnsi="Arial" w:cs="Arial"/>
          <w:b/>
          <w:sz w:val="22"/>
          <w:szCs w:val="22"/>
        </w:rPr>
        <w:t xml:space="preserve"> Comments</w:t>
      </w:r>
    </w:p>
    <w:p w14:paraId="0ACC4A6B" w14:textId="477A6843" w:rsidR="008E39C5" w:rsidRPr="00F30903" w:rsidRDefault="008E39C5" w:rsidP="00E62854">
      <w:pPr>
        <w:pStyle w:val="NormalWeb"/>
        <w:numPr>
          <w:ilvl w:val="0"/>
          <w:numId w:val="23"/>
        </w:numPr>
        <w:rPr>
          <w:rFonts w:ascii="Arial" w:hAnsi="Arial" w:cs="Arial"/>
          <w:sz w:val="22"/>
          <w:szCs w:val="22"/>
          <w:u w:val="single"/>
        </w:rPr>
      </w:pPr>
      <w:r w:rsidRPr="00F30903">
        <w:rPr>
          <w:rFonts w:ascii="Arial" w:hAnsi="Arial" w:cs="Arial"/>
          <w:b/>
          <w:sz w:val="22"/>
          <w:szCs w:val="22"/>
        </w:rPr>
        <w:lastRenderedPageBreak/>
        <w:t>Submit</w:t>
      </w:r>
      <w:r w:rsidR="007B6BEA" w:rsidRPr="00F30903">
        <w:rPr>
          <w:rFonts w:ascii="Arial" w:hAnsi="Arial" w:cs="Arial"/>
          <w:b/>
          <w:sz w:val="22"/>
          <w:szCs w:val="22"/>
        </w:rPr>
        <w:t>s</w:t>
      </w:r>
      <w:r w:rsidRPr="00F30903">
        <w:rPr>
          <w:rFonts w:ascii="Arial" w:hAnsi="Arial" w:cs="Arial"/>
          <w:b/>
          <w:sz w:val="22"/>
          <w:szCs w:val="22"/>
        </w:rPr>
        <w:t xml:space="preserve"> the </w:t>
      </w:r>
      <w:r w:rsidR="009F2541" w:rsidRPr="00F30903">
        <w:rPr>
          <w:rFonts w:ascii="Arial" w:hAnsi="Arial" w:cs="Arial"/>
          <w:b/>
          <w:sz w:val="22"/>
          <w:szCs w:val="22"/>
        </w:rPr>
        <w:t xml:space="preserve">manuscript/abstract/presentation/poster </w:t>
      </w:r>
      <w:r w:rsidR="004A2075" w:rsidRPr="00F30903">
        <w:rPr>
          <w:rFonts w:ascii="Arial" w:hAnsi="Arial" w:cs="Arial"/>
          <w:b/>
          <w:sz w:val="22"/>
          <w:szCs w:val="22"/>
        </w:rPr>
        <w:t>to the journal/meeting</w:t>
      </w:r>
      <w:r w:rsidR="004A2075" w:rsidRPr="00F30903">
        <w:rPr>
          <w:rFonts w:ascii="Arial" w:hAnsi="Arial" w:cs="Arial"/>
          <w:sz w:val="22"/>
          <w:szCs w:val="22"/>
        </w:rPr>
        <w:t xml:space="preserve"> as per the guidelines established by the journal/meeting </w:t>
      </w:r>
    </w:p>
    <w:p w14:paraId="5A4FA5C3" w14:textId="3DFEAEF4" w:rsidR="008E39C5" w:rsidRPr="00F30903" w:rsidRDefault="008E39C5" w:rsidP="00E62854">
      <w:pPr>
        <w:pStyle w:val="NormalWeb"/>
        <w:numPr>
          <w:ilvl w:val="0"/>
          <w:numId w:val="23"/>
        </w:numPr>
        <w:rPr>
          <w:rFonts w:ascii="Arial" w:hAnsi="Arial" w:cs="Arial"/>
          <w:sz w:val="22"/>
          <w:szCs w:val="22"/>
          <w:u w:val="single"/>
        </w:rPr>
      </w:pPr>
      <w:r w:rsidRPr="00F30903">
        <w:rPr>
          <w:rFonts w:ascii="Arial" w:hAnsi="Arial" w:cs="Arial"/>
          <w:b/>
          <w:sz w:val="22"/>
          <w:szCs w:val="22"/>
        </w:rPr>
        <w:t>Take</w:t>
      </w:r>
      <w:r w:rsidR="007B6BEA" w:rsidRPr="00F30903">
        <w:rPr>
          <w:rFonts w:ascii="Arial" w:hAnsi="Arial" w:cs="Arial"/>
          <w:b/>
          <w:sz w:val="22"/>
          <w:szCs w:val="22"/>
        </w:rPr>
        <w:t>s</w:t>
      </w:r>
      <w:r w:rsidRPr="00F30903">
        <w:rPr>
          <w:rFonts w:ascii="Arial" w:hAnsi="Arial" w:cs="Arial"/>
          <w:b/>
          <w:sz w:val="22"/>
          <w:szCs w:val="22"/>
        </w:rPr>
        <w:t xml:space="preserve"> responsibility for addressing any revisions</w:t>
      </w:r>
      <w:r w:rsidRPr="00F30903">
        <w:rPr>
          <w:rFonts w:ascii="Arial" w:hAnsi="Arial" w:cs="Arial"/>
          <w:sz w:val="22"/>
          <w:szCs w:val="22"/>
        </w:rPr>
        <w:t xml:space="preserve"> requested by the publishing entity and for </w:t>
      </w:r>
      <w:r w:rsidR="003A0934" w:rsidRPr="00F30903">
        <w:rPr>
          <w:rFonts w:ascii="Arial" w:hAnsi="Arial" w:cs="Arial"/>
          <w:sz w:val="22"/>
          <w:szCs w:val="22"/>
        </w:rPr>
        <w:t xml:space="preserve">ensuring that </w:t>
      </w:r>
      <w:r w:rsidRPr="00F30903">
        <w:rPr>
          <w:rFonts w:ascii="Arial" w:hAnsi="Arial" w:cs="Arial"/>
          <w:sz w:val="22"/>
          <w:szCs w:val="22"/>
        </w:rPr>
        <w:t xml:space="preserve">the co-authors </w:t>
      </w:r>
      <w:r w:rsidR="003A0934" w:rsidRPr="00F30903">
        <w:rPr>
          <w:rFonts w:ascii="Arial" w:hAnsi="Arial" w:cs="Arial"/>
          <w:sz w:val="22"/>
          <w:szCs w:val="22"/>
        </w:rPr>
        <w:t xml:space="preserve">review revisions </w:t>
      </w:r>
      <w:r w:rsidRPr="00F30903">
        <w:rPr>
          <w:rFonts w:ascii="Arial" w:hAnsi="Arial" w:cs="Arial"/>
          <w:sz w:val="22"/>
          <w:szCs w:val="22"/>
        </w:rPr>
        <w:t>prior to re-submission.</w:t>
      </w:r>
    </w:p>
    <w:p w14:paraId="3C972133" w14:textId="63DFB75B" w:rsidR="006D74E7" w:rsidRPr="00F30903" w:rsidRDefault="006D74E7" w:rsidP="0022701D">
      <w:pPr>
        <w:pStyle w:val="NormalWeb"/>
        <w:spacing w:after="0" w:afterAutospacing="0"/>
        <w:ind w:left="720"/>
        <w:rPr>
          <w:rFonts w:ascii="Arial" w:hAnsi="Arial" w:cs="Arial"/>
          <w:sz w:val="22"/>
          <w:szCs w:val="22"/>
          <w:u w:val="single"/>
        </w:rPr>
      </w:pPr>
      <w:r w:rsidRPr="00F30903">
        <w:rPr>
          <w:rFonts w:ascii="Arial" w:hAnsi="Arial" w:cs="Arial"/>
          <w:b/>
          <w:sz w:val="22"/>
          <w:szCs w:val="22"/>
        </w:rPr>
        <w:t>Failure of investigators to adhere to these procedures may result in loss of access to the East Africa I</w:t>
      </w:r>
      <w:proofErr w:type="spellStart"/>
      <w:r w:rsidRPr="00F30903">
        <w:rPr>
          <w:rFonts w:ascii="Arial" w:hAnsi="Arial" w:cs="Arial"/>
          <w:b/>
          <w:sz w:val="22"/>
          <w:szCs w:val="22"/>
        </w:rPr>
        <w:t>eDEA</w:t>
      </w:r>
      <w:proofErr w:type="spellEnd"/>
      <w:r w:rsidRPr="00F30903">
        <w:rPr>
          <w:rFonts w:ascii="Arial" w:hAnsi="Arial" w:cs="Arial"/>
          <w:b/>
          <w:sz w:val="22"/>
          <w:szCs w:val="22"/>
        </w:rPr>
        <w:t xml:space="preserve"> Regional </w:t>
      </w:r>
      <w:r w:rsidR="00976E0B" w:rsidRPr="00F30903">
        <w:rPr>
          <w:rFonts w:ascii="Arial" w:hAnsi="Arial" w:cs="Arial"/>
          <w:b/>
          <w:sz w:val="22"/>
          <w:szCs w:val="22"/>
        </w:rPr>
        <w:t xml:space="preserve">Consortium resources </w:t>
      </w:r>
      <w:r w:rsidRPr="00F30903">
        <w:rPr>
          <w:rFonts w:ascii="Arial" w:hAnsi="Arial" w:cs="Arial"/>
          <w:b/>
          <w:sz w:val="22"/>
          <w:szCs w:val="22"/>
        </w:rPr>
        <w:t xml:space="preserve">for a prescribed </w:t>
      </w:r>
      <w:proofErr w:type="gramStart"/>
      <w:r w:rsidRPr="00F30903">
        <w:rPr>
          <w:rFonts w:ascii="Arial" w:hAnsi="Arial" w:cs="Arial"/>
          <w:b/>
          <w:sz w:val="22"/>
          <w:szCs w:val="22"/>
        </w:rPr>
        <w:t>period of time</w:t>
      </w:r>
      <w:proofErr w:type="gramEnd"/>
      <w:r w:rsidR="00976E0B" w:rsidRPr="00F30903">
        <w:rPr>
          <w:rFonts w:ascii="Arial" w:hAnsi="Arial" w:cs="Arial"/>
          <w:b/>
          <w:sz w:val="22"/>
          <w:szCs w:val="22"/>
        </w:rPr>
        <w:t xml:space="preserve"> decided by the EC</w:t>
      </w:r>
      <w:r w:rsidRPr="00F30903">
        <w:rPr>
          <w:rFonts w:ascii="Arial" w:hAnsi="Arial" w:cs="Arial"/>
          <w:b/>
          <w:sz w:val="22"/>
          <w:szCs w:val="22"/>
        </w:rPr>
        <w:t xml:space="preserve">. </w:t>
      </w:r>
    </w:p>
    <w:p w14:paraId="6E8A8D98" w14:textId="77777777" w:rsidR="007B6BEA" w:rsidRPr="00F30903" w:rsidRDefault="008E39C5" w:rsidP="0022701D">
      <w:pPr>
        <w:pStyle w:val="NormalWeb"/>
        <w:tabs>
          <w:tab w:val="left" w:pos="360"/>
        </w:tabs>
        <w:spacing w:before="0" w:beforeAutospacing="0"/>
        <w:rPr>
          <w:rFonts w:ascii="Arial" w:hAnsi="Arial" w:cs="Arial"/>
          <w:sz w:val="22"/>
          <w:szCs w:val="22"/>
        </w:rPr>
      </w:pPr>
      <w:r w:rsidRPr="00F30903">
        <w:rPr>
          <w:rFonts w:ascii="Arial" w:hAnsi="Arial" w:cs="Arial"/>
          <w:sz w:val="22"/>
          <w:szCs w:val="22"/>
        </w:rPr>
        <w:tab/>
      </w:r>
    </w:p>
    <w:p w14:paraId="0CE188EF" w14:textId="546700F2" w:rsidR="008E39C5" w:rsidRPr="00F30903" w:rsidRDefault="008E39C5" w:rsidP="008E39C5">
      <w:pPr>
        <w:pStyle w:val="NormalWeb"/>
        <w:tabs>
          <w:tab w:val="left" w:pos="360"/>
        </w:tabs>
        <w:rPr>
          <w:rFonts w:ascii="Arial" w:hAnsi="Arial" w:cs="Arial"/>
          <w:sz w:val="22"/>
          <w:szCs w:val="22"/>
          <w:u w:val="single"/>
        </w:rPr>
      </w:pPr>
      <w:r w:rsidRPr="00F30903">
        <w:rPr>
          <w:rFonts w:ascii="Arial" w:hAnsi="Arial" w:cs="Arial"/>
          <w:sz w:val="22"/>
          <w:szCs w:val="22"/>
          <w:u w:val="single"/>
        </w:rPr>
        <w:t>Co-authors:</w:t>
      </w:r>
    </w:p>
    <w:p w14:paraId="434EDF6A" w14:textId="77777777" w:rsidR="00FC7106" w:rsidRPr="00F30903" w:rsidRDefault="008E39C5" w:rsidP="00E5722F">
      <w:pPr>
        <w:pStyle w:val="NormalWeb"/>
        <w:numPr>
          <w:ilvl w:val="0"/>
          <w:numId w:val="17"/>
        </w:numPr>
        <w:tabs>
          <w:tab w:val="left" w:pos="360"/>
        </w:tabs>
        <w:rPr>
          <w:rFonts w:ascii="Arial" w:hAnsi="Arial" w:cs="Arial"/>
          <w:sz w:val="22"/>
          <w:szCs w:val="22"/>
        </w:rPr>
      </w:pPr>
      <w:r w:rsidRPr="00F30903">
        <w:rPr>
          <w:rFonts w:ascii="Arial" w:hAnsi="Arial" w:cs="Arial"/>
          <w:b/>
          <w:sz w:val="22"/>
          <w:szCs w:val="22"/>
        </w:rPr>
        <w:t>Actively participate in the development of a publication/presentation</w:t>
      </w:r>
      <w:r w:rsidRPr="00F30903">
        <w:rPr>
          <w:rFonts w:ascii="Arial" w:hAnsi="Arial" w:cs="Arial"/>
          <w:sz w:val="22"/>
          <w:szCs w:val="22"/>
        </w:rPr>
        <w:t xml:space="preserve"> by attending conference calls and responding to e-mails</w:t>
      </w:r>
    </w:p>
    <w:p w14:paraId="74D98B22" w14:textId="77777777" w:rsidR="00EF40B8" w:rsidRPr="00F30903" w:rsidRDefault="008E39C5" w:rsidP="00E5722F">
      <w:pPr>
        <w:pStyle w:val="NormalWeb"/>
        <w:numPr>
          <w:ilvl w:val="0"/>
          <w:numId w:val="17"/>
        </w:numPr>
        <w:tabs>
          <w:tab w:val="left" w:pos="360"/>
        </w:tabs>
        <w:rPr>
          <w:rFonts w:ascii="Arial" w:hAnsi="Arial" w:cs="Arial"/>
          <w:b/>
          <w:sz w:val="22"/>
          <w:szCs w:val="22"/>
        </w:rPr>
      </w:pPr>
      <w:r w:rsidRPr="00F30903">
        <w:rPr>
          <w:rFonts w:ascii="Arial" w:hAnsi="Arial" w:cs="Arial"/>
          <w:b/>
          <w:sz w:val="22"/>
          <w:szCs w:val="22"/>
        </w:rPr>
        <w:t xml:space="preserve">Review and comment on </w:t>
      </w:r>
      <w:r w:rsidR="00EF40B8" w:rsidRPr="00F30903">
        <w:rPr>
          <w:rFonts w:ascii="Arial" w:hAnsi="Arial" w:cs="Arial"/>
          <w:b/>
          <w:sz w:val="22"/>
          <w:szCs w:val="22"/>
        </w:rPr>
        <w:t xml:space="preserve">the manuscript/abstract/presentation/poster </w:t>
      </w:r>
    </w:p>
    <w:p w14:paraId="470D168B" w14:textId="5C0048E4" w:rsidR="00EF40B8" w:rsidRPr="00F30903" w:rsidRDefault="007B6BEA" w:rsidP="00EF40B8">
      <w:pPr>
        <w:pStyle w:val="NormalWeb"/>
        <w:numPr>
          <w:ilvl w:val="1"/>
          <w:numId w:val="17"/>
        </w:numPr>
        <w:tabs>
          <w:tab w:val="left" w:pos="360"/>
        </w:tabs>
        <w:rPr>
          <w:rFonts w:ascii="Arial" w:hAnsi="Arial" w:cs="Arial"/>
          <w:sz w:val="22"/>
          <w:szCs w:val="22"/>
        </w:rPr>
      </w:pPr>
      <w:r w:rsidRPr="00F30903">
        <w:rPr>
          <w:rFonts w:ascii="Arial" w:hAnsi="Arial" w:cs="Arial"/>
          <w:sz w:val="22"/>
          <w:szCs w:val="22"/>
        </w:rPr>
        <w:t xml:space="preserve">All reviews must be completed within </w:t>
      </w:r>
      <w:r w:rsidR="00EF40B8" w:rsidRPr="00F30903">
        <w:rPr>
          <w:rFonts w:ascii="Arial" w:hAnsi="Arial" w:cs="Arial"/>
          <w:sz w:val="22"/>
          <w:szCs w:val="22"/>
        </w:rPr>
        <w:t>the timelines outlined above</w:t>
      </w:r>
      <w:r w:rsidR="008E39C5" w:rsidRPr="00F30903">
        <w:rPr>
          <w:rFonts w:ascii="Arial" w:hAnsi="Arial" w:cs="Arial"/>
          <w:sz w:val="22"/>
          <w:szCs w:val="22"/>
        </w:rPr>
        <w:t xml:space="preserve"> </w:t>
      </w:r>
    </w:p>
    <w:p w14:paraId="43DDADE3" w14:textId="0EEB790F" w:rsidR="00E5722F" w:rsidRPr="00F30903" w:rsidRDefault="00E5722F" w:rsidP="00EF40B8">
      <w:pPr>
        <w:pStyle w:val="NormalWeb"/>
        <w:numPr>
          <w:ilvl w:val="1"/>
          <w:numId w:val="17"/>
        </w:numPr>
        <w:tabs>
          <w:tab w:val="left" w:pos="360"/>
        </w:tabs>
        <w:rPr>
          <w:rFonts w:ascii="Arial" w:hAnsi="Arial" w:cs="Arial"/>
          <w:sz w:val="22"/>
          <w:szCs w:val="22"/>
        </w:rPr>
      </w:pPr>
      <w:r w:rsidRPr="00F30903">
        <w:rPr>
          <w:rFonts w:ascii="Arial" w:hAnsi="Arial" w:cs="Arial"/>
          <w:sz w:val="22"/>
          <w:szCs w:val="22"/>
        </w:rPr>
        <w:t xml:space="preserve">Failure to provide a review of the manuscript within this time frame will result in the potential author being eliminated from the author list </w:t>
      </w:r>
    </w:p>
    <w:p w14:paraId="06D1139D" w14:textId="6DB2B868" w:rsidR="00EF40B8" w:rsidRPr="00F30903" w:rsidRDefault="00EF40B8" w:rsidP="00E5722F">
      <w:pPr>
        <w:pStyle w:val="ListParagraph"/>
        <w:numPr>
          <w:ilvl w:val="0"/>
          <w:numId w:val="17"/>
        </w:numPr>
        <w:spacing w:before="100" w:beforeAutospacing="1" w:after="100" w:afterAutospacing="1"/>
        <w:rPr>
          <w:rFonts w:ascii="Arial" w:hAnsi="Arial" w:cs="Arial"/>
          <w:b/>
          <w:sz w:val="22"/>
          <w:szCs w:val="22"/>
          <w:u w:val="single"/>
        </w:rPr>
      </w:pPr>
      <w:r w:rsidRPr="00F30903">
        <w:rPr>
          <w:rFonts w:ascii="Arial" w:hAnsi="Arial" w:cs="Arial"/>
          <w:b/>
          <w:sz w:val="22"/>
          <w:szCs w:val="22"/>
        </w:rPr>
        <w:t>S</w:t>
      </w:r>
      <w:r w:rsidR="001540A3" w:rsidRPr="00F30903">
        <w:rPr>
          <w:rFonts w:ascii="Arial" w:hAnsi="Arial" w:cs="Arial"/>
          <w:b/>
          <w:sz w:val="22"/>
          <w:szCs w:val="22"/>
        </w:rPr>
        <w:t xml:space="preserve">ign the </w:t>
      </w:r>
      <w:r w:rsidR="007B6BEA" w:rsidRPr="00F30903">
        <w:rPr>
          <w:rFonts w:ascii="Arial" w:hAnsi="Arial" w:cs="Arial"/>
          <w:b/>
          <w:sz w:val="22"/>
          <w:szCs w:val="22"/>
        </w:rPr>
        <w:t>journal’s co</w:t>
      </w:r>
      <w:r w:rsidR="001540A3" w:rsidRPr="00F30903">
        <w:rPr>
          <w:rFonts w:ascii="Arial" w:hAnsi="Arial" w:cs="Arial"/>
          <w:b/>
          <w:sz w:val="22"/>
          <w:szCs w:val="22"/>
        </w:rPr>
        <w:t xml:space="preserve">-authorship and </w:t>
      </w:r>
      <w:r w:rsidR="007B6BEA" w:rsidRPr="00F30903">
        <w:rPr>
          <w:rFonts w:ascii="Arial" w:hAnsi="Arial" w:cs="Arial"/>
          <w:b/>
          <w:sz w:val="22"/>
          <w:szCs w:val="22"/>
        </w:rPr>
        <w:t xml:space="preserve">copyright assignment </w:t>
      </w:r>
      <w:r w:rsidR="001540A3" w:rsidRPr="00F30903">
        <w:rPr>
          <w:rFonts w:ascii="Arial" w:hAnsi="Arial" w:cs="Arial"/>
          <w:b/>
          <w:sz w:val="22"/>
          <w:szCs w:val="22"/>
        </w:rPr>
        <w:t>forms</w:t>
      </w:r>
    </w:p>
    <w:p w14:paraId="66D47057" w14:textId="77777777" w:rsidR="00EF40B8" w:rsidRPr="00F30903" w:rsidRDefault="00EF40B8" w:rsidP="00EF40B8">
      <w:pPr>
        <w:pStyle w:val="ListParagraph"/>
        <w:numPr>
          <w:ilvl w:val="1"/>
          <w:numId w:val="17"/>
        </w:numPr>
        <w:spacing w:before="100" w:beforeAutospacing="1" w:after="100" w:afterAutospacing="1"/>
        <w:rPr>
          <w:rFonts w:ascii="Arial" w:hAnsi="Arial" w:cs="Arial"/>
          <w:sz w:val="22"/>
          <w:szCs w:val="22"/>
          <w:u w:val="single"/>
        </w:rPr>
      </w:pPr>
      <w:r w:rsidRPr="00F30903">
        <w:rPr>
          <w:rFonts w:ascii="Arial" w:hAnsi="Arial" w:cs="Arial"/>
          <w:sz w:val="22"/>
          <w:szCs w:val="22"/>
        </w:rPr>
        <w:t xml:space="preserve">Within </w:t>
      </w:r>
      <w:r w:rsidRPr="00F30903">
        <w:rPr>
          <w:rFonts w:ascii="Arial" w:hAnsi="Arial" w:cs="Arial"/>
          <w:b/>
          <w:sz w:val="22"/>
          <w:szCs w:val="22"/>
          <w:u w:val="single"/>
        </w:rPr>
        <w:t>3 working days</w:t>
      </w:r>
    </w:p>
    <w:p w14:paraId="2A64C923" w14:textId="484430CD" w:rsidR="001540A3" w:rsidRPr="00F30903" w:rsidRDefault="001540A3" w:rsidP="00EF40B8">
      <w:pPr>
        <w:pStyle w:val="ListParagraph"/>
        <w:numPr>
          <w:ilvl w:val="1"/>
          <w:numId w:val="17"/>
        </w:numPr>
        <w:spacing w:before="100" w:beforeAutospacing="1" w:after="100" w:afterAutospacing="1"/>
        <w:rPr>
          <w:rFonts w:ascii="Arial" w:hAnsi="Arial" w:cs="Arial"/>
          <w:sz w:val="22"/>
          <w:szCs w:val="22"/>
          <w:u w:val="single"/>
        </w:rPr>
      </w:pPr>
      <w:r w:rsidRPr="00F30903">
        <w:rPr>
          <w:rFonts w:ascii="Arial" w:hAnsi="Arial" w:cs="Arial"/>
          <w:sz w:val="22"/>
          <w:szCs w:val="22"/>
        </w:rPr>
        <w:t xml:space="preserve">Failure to do so </w:t>
      </w:r>
      <w:r w:rsidR="00C9303F" w:rsidRPr="00F30903">
        <w:rPr>
          <w:rFonts w:ascii="Arial" w:hAnsi="Arial" w:cs="Arial"/>
          <w:sz w:val="22"/>
          <w:szCs w:val="22"/>
        </w:rPr>
        <w:t xml:space="preserve">may result in </w:t>
      </w:r>
      <w:r w:rsidRPr="00F30903">
        <w:rPr>
          <w:rFonts w:ascii="Arial" w:hAnsi="Arial" w:cs="Arial"/>
          <w:sz w:val="22"/>
          <w:szCs w:val="22"/>
        </w:rPr>
        <w:t>eliminat</w:t>
      </w:r>
      <w:r w:rsidR="00C9303F" w:rsidRPr="00F30903">
        <w:rPr>
          <w:rFonts w:ascii="Arial" w:hAnsi="Arial" w:cs="Arial"/>
          <w:sz w:val="22"/>
          <w:szCs w:val="22"/>
        </w:rPr>
        <w:t>ion</w:t>
      </w:r>
      <w:r w:rsidR="00EF40B8" w:rsidRPr="00F30903">
        <w:rPr>
          <w:rFonts w:ascii="Arial" w:hAnsi="Arial" w:cs="Arial"/>
          <w:sz w:val="22"/>
          <w:szCs w:val="22"/>
        </w:rPr>
        <w:t xml:space="preserve"> from the authors’ list</w:t>
      </w:r>
    </w:p>
    <w:p w14:paraId="77851E3A" w14:textId="7DDB19BD" w:rsidR="00B978B6" w:rsidRPr="00F30903" w:rsidRDefault="00B978B6" w:rsidP="00DF0647">
      <w:pPr>
        <w:pStyle w:val="NormalWeb"/>
        <w:spacing w:before="0" w:beforeAutospacing="0" w:after="0" w:afterAutospacing="0"/>
        <w:ind w:firstLine="360"/>
        <w:rPr>
          <w:rFonts w:ascii="Arial" w:hAnsi="Arial" w:cs="Arial"/>
          <w:sz w:val="22"/>
          <w:szCs w:val="22"/>
          <w:u w:val="single"/>
        </w:rPr>
      </w:pPr>
      <w:r w:rsidRPr="00F30903">
        <w:rPr>
          <w:rFonts w:ascii="Arial" w:hAnsi="Arial" w:cs="Arial"/>
          <w:sz w:val="22"/>
          <w:szCs w:val="22"/>
          <w:u w:val="single"/>
        </w:rPr>
        <w:t xml:space="preserve">Project </w:t>
      </w:r>
      <w:r w:rsidR="000E6614">
        <w:rPr>
          <w:rFonts w:ascii="Arial" w:hAnsi="Arial" w:cs="Arial"/>
          <w:sz w:val="22"/>
          <w:szCs w:val="22"/>
          <w:u w:val="single"/>
        </w:rPr>
        <w:t xml:space="preserve">Managers </w:t>
      </w:r>
      <w:r w:rsidRPr="00F30903">
        <w:rPr>
          <w:rFonts w:ascii="Arial" w:hAnsi="Arial" w:cs="Arial"/>
          <w:sz w:val="22"/>
          <w:szCs w:val="22"/>
          <w:u w:val="single"/>
        </w:rPr>
        <w:t>(U.S. and East Africa</w:t>
      </w:r>
      <w:r w:rsidR="0022701D">
        <w:rPr>
          <w:rFonts w:ascii="Arial" w:hAnsi="Arial" w:cs="Arial"/>
          <w:sz w:val="22"/>
          <w:szCs w:val="22"/>
          <w:u w:val="single"/>
        </w:rPr>
        <w:t>n</w:t>
      </w:r>
      <w:r w:rsidRPr="00F30903">
        <w:rPr>
          <w:rFonts w:ascii="Arial" w:hAnsi="Arial" w:cs="Arial"/>
          <w:sz w:val="22"/>
          <w:szCs w:val="22"/>
          <w:u w:val="single"/>
        </w:rPr>
        <w:t>):</w:t>
      </w:r>
    </w:p>
    <w:p w14:paraId="13C5CF3E" w14:textId="7B10F2F3" w:rsidR="0093058B" w:rsidRPr="00F30903" w:rsidRDefault="0093058B" w:rsidP="00DF0647">
      <w:pPr>
        <w:pStyle w:val="NormalWeb"/>
        <w:numPr>
          <w:ilvl w:val="0"/>
          <w:numId w:val="22"/>
        </w:numPr>
        <w:spacing w:before="0" w:beforeAutospacing="0" w:after="0" w:afterAutospacing="0"/>
        <w:rPr>
          <w:rFonts w:ascii="Arial" w:hAnsi="Arial" w:cs="Arial"/>
          <w:sz w:val="22"/>
          <w:szCs w:val="22"/>
          <w:u w:val="single"/>
        </w:rPr>
      </w:pPr>
      <w:r w:rsidRPr="00F30903">
        <w:rPr>
          <w:rFonts w:ascii="Arial" w:hAnsi="Arial" w:cs="Arial"/>
          <w:sz w:val="22"/>
          <w:szCs w:val="22"/>
        </w:rPr>
        <w:t xml:space="preserve">Register all submitted concepts into the concept </w:t>
      </w:r>
      <w:r w:rsidR="00380ADE" w:rsidRPr="00F30903">
        <w:rPr>
          <w:rFonts w:ascii="Arial" w:hAnsi="Arial" w:cs="Arial"/>
          <w:sz w:val="22"/>
          <w:szCs w:val="22"/>
        </w:rPr>
        <w:t>participation query log</w:t>
      </w:r>
    </w:p>
    <w:p w14:paraId="6444E020" w14:textId="77777777" w:rsidR="0093058B" w:rsidRPr="00F30903" w:rsidRDefault="0093058B" w:rsidP="00DF0647">
      <w:pPr>
        <w:pStyle w:val="NormalWeb"/>
        <w:numPr>
          <w:ilvl w:val="0"/>
          <w:numId w:val="22"/>
        </w:numPr>
        <w:spacing w:before="0" w:beforeAutospacing="0" w:after="0" w:afterAutospacing="0"/>
        <w:rPr>
          <w:rFonts w:ascii="Arial" w:hAnsi="Arial" w:cs="Arial"/>
          <w:sz w:val="22"/>
          <w:szCs w:val="22"/>
          <w:u w:val="single"/>
        </w:rPr>
      </w:pPr>
      <w:r w:rsidRPr="00F30903">
        <w:rPr>
          <w:rFonts w:ascii="Arial" w:hAnsi="Arial" w:cs="Arial"/>
          <w:sz w:val="22"/>
          <w:szCs w:val="22"/>
        </w:rPr>
        <w:t>Send all concepts to the EC for review and approval</w:t>
      </w:r>
    </w:p>
    <w:p w14:paraId="27965075" w14:textId="415729CE" w:rsidR="00B978B6" w:rsidRPr="00F30903" w:rsidRDefault="0093058B" w:rsidP="00DF0647">
      <w:pPr>
        <w:pStyle w:val="NormalWeb"/>
        <w:numPr>
          <w:ilvl w:val="0"/>
          <w:numId w:val="22"/>
        </w:numPr>
        <w:spacing w:before="0" w:beforeAutospacing="0" w:after="0" w:afterAutospacing="0"/>
        <w:rPr>
          <w:rFonts w:ascii="Arial" w:hAnsi="Arial" w:cs="Arial"/>
          <w:sz w:val="22"/>
          <w:szCs w:val="22"/>
          <w:u w:val="single"/>
        </w:rPr>
      </w:pPr>
      <w:r w:rsidRPr="00F30903">
        <w:rPr>
          <w:rFonts w:ascii="Arial" w:hAnsi="Arial" w:cs="Arial"/>
          <w:sz w:val="22"/>
          <w:szCs w:val="22"/>
        </w:rPr>
        <w:t>E</w:t>
      </w:r>
      <w:r w:rsidR="00B978B6" w:rsidRPr="00F30903">
        <w:rPr>
          <w:rFonts w:ascii="Arial" w:hAnsi="Arial" w:cs="Arial"/>
          <w:sz w:val="22"/>
          <w:szCs w:val="22"/>
        </w:rPr>
        <w:t xml:space="preserve">nsure that Site Participation </w:t>
      </w:r>
      <w:r w:rsidRPr="00F30903">
        <w:rPr>
          <w:rFonts w:ascii="Arial" w:hAnsi="Arial" w:cs="Arial"/>
          <w:sz w:val="22"/>
          <w:szCs w:val="22"/>
        </w:rPr>
        <w:t xml:space="preserve">Queries are sent out and that the responses are received and documented for all sites.  </w:t>
      </w:r>
      <w:r w:rsidR="00B978B6" w:rsidRPr="00F30903">
        <w:rPr>
          <w:rFonts w:ascii="Arial" w:hAnsi="Arial" w:cs="Arial"/>
          <w:sz w:val="22"/>
          <w:szCs w:val="22"/>
        </w:rPr>
        <w:t xml:space="preserve"> </w:t>
      </w:r>
    </w:p>
    <w:p w14:paraId="5A07FC05" w14:textId="533FC231" w:rsidR="00EF40B8" w:rsidRPr="00F30903" w:rsidRDefault="00EF40B8" w:rsidP="00DF0647">
      <w:pPr>
        <w:pStyle w:val="NormalWeb"/>
        <w:numPr>
          <w:ilvl w:val="0"/>
          <w:numId w:val="22"/>
        </w:numPr>
        <w:spacing w:before="0" w:beforeAutospacing="0" w:after="0" w:afterAutospacing="0"/>
        <w:rPr>
          <w:rFonts w:ascii="Arial" w:hAnsi="Arial" w:cs="Arial"/>
          <w:sz w:val="22"/>
          <w:szCs w:val="22"/>
          <w:u w:val="single"/>
        </w:rPr>
      </w:pPr>
      <w:r w:rsidRPr="00F30903">
        <w:rPr>
          <w:rFonts w:ascii="Arial" w:hAnsi="Arial" w:cs="Arial"/>
          <w:sz w:val="22"/>
          <w:szCs w:val="22"/>
        </w:rPr>
        <w:t xml:space="preserve">Communicate with the data management team about sites that have not approved participation in the concept.  </w:t>
      </w:r>
    </w:p>
    <w:p w14:paraId="6000EF58" w14:textId="57741D9F" w:rsidR="00EF40B8" w:rsidRPr="00F30903" w:rsidRDefault="00EF40B8" w:rsidP="00DF0647">
      <w:pPr>
        <w:pStyle w:val="NormalWeb"/>
        <w:numPr>
          <w:ilvl w:val="0"/>
          <w:numId w:val="22"/>
        </w:numPr>
        <w:spacing w:before="0" w:beforeAutospacing="0" w:after="0" w:afterAutospacing="0"/>
        <w:rPr>
          <w:rFonts w:ascii="Arial" w:hAnsi="Arial" w:cs="Arial"/>
          <w:sz w:val="22"/>
          <w:szCs w:val="22"/>
          <w:u w:val="single"/>
        </w:rPr>
      </w:pPr>
      <w:r w:rsidRPr="00F30903">
        <w:rPr>
          <w:rFonts w:ascii="Arial" w:hAnsi="Arial" w:cs="Arial"/>
          <w:sz w:val="22"/>
          <w:szCs w:val="22"/>
        </w:rPr>
        <w:t>Provide the Primary Investigator with a prioritized list of site</w:t>
      </w:r>
      <w:r w:rsidR="0093058B" w:rsidRPr="00F30903">
        <w:rPr>
          <w:rFonts w:ascii="Arial" w:hAnsi="Arial" w:cs="Arial"/>
          <w:sz w:val="22"/>
          <w:szCs w:val="22"/>
        </w:rPr>
        <w:t xml:space="preserve"> representatives who wish to participate in their concept</w:t>
      </w:r>
    </w:p>
    <w:p w14:paraId="35938DD7" w14:textId="4B1632A5" w:rsidR="00B978B6" w:rsidRPr="00F30903" w:rsidRDefault="00B978B6" w:rsidP="00DF0647">
      <w:pPr>
        <w:pStyle w:val="NormalWeb"/>
        <w:numPr>
          <w:ilvl w:val="0"/>
          <w:numId w:val="22"/>
        </w:numPr>
        <w:spacing w:before="0" w:beforeAutospacing="0" w:after="0" w:afterAutospacing="0"/>
        <w:rPr>
          <w:rFonts w:ascii="Arial" w:hAnsi="Arial" w:cs="Arial"/>
          <w:sz w:val="22"/>
          <w:szCs w:val="22"/>
          <w:u w:val="single"/>
        </w:rPr>
      </w:pPr>
      <w:r w:rsidRPr="00F30903">
        <w:rPr>
          <w:rFonts w:ascii="Arial" w:hAnsi="Arial" w:cs="Arial"/>
          <w:sz w:val="22"/>
          <w:szCs w:val="22"/>
        </w:rPr>
        <w:t xml:space="preserve">Circulate to the EC all </w:t>
      </w:r>
      <w:r w:rsidR="0093058B" w:rsidRPr="00F30903">
        <w:rPr>
          <w:rFonts w:ascii="Arial" w:hAnsi="Arial" w:cs="Arial"/>
          <w:sz w:val="22"/>
          <w:szCs w:val="22"/>
        </w:rPr>
        <w:t xml:space="preserve">manuscript/abstract/presentation/poster immediately after receipt from the authors </w:t>
      </w:r>
    </w:p>
    <w:p w14:paraId="78B543D3" w14:textId="21D8C2F7" w:rsidR="00B978B6" w:rsidRPr="00F30903" w:rsidRDefault="00B978B6" w:rsidP="00DF0647">
      <w:pPr>
        <w:pStyle w:val="NormalWeb"/>
        <w:numPr>
          <w:ilvl w:val="0"/>
          <w:numId w:val="22"/>
        </w:numPr>
        <w:spacing w:before="0" w:beforeAutospacing="0" w:after="0" w:afterAutospacing="0"/>
        <w:rPr>
          <w:rFonts w:ascii="Arial" w:hAnsi="Arial" w:cs="Arial"/>
          <w:sz w:val="22"/>
          <w:szCs w:val="22"/>
          <w:u w:val="single"/>
        </w:rPr>
      </w:pPr>
      <w:r w:rsidRPr="00F30903">
        <w:rPr>
          <w:rFonts w:ascii="Arial" w:hAnsi="Arial" w:cs="Arial"/>
          <w:sz w:val="22"/>
          <w:szCs w:val="22"/>
        </w:rPr>
        <w:t xml:space="preserve">Forward all comments from the EC to the </w:t>
      </w:r>
      <w:r w:rsidR="0093058B" w:rsidRPr="00F30903">
        <w:rPr>
          <w:rFonts w:ascii="Arial" w:hAnsi="Arial" w:cs="Arial"/>
          <w:sz w:val="22"/>
          <w:szCs w:val="22"/>
        </w:rPr>
        <w:t xml:space="preserve">Primary </w:t>
      </w:r>
      <w:r w:rsidRPr="00F30903">
        <w:rPr>
          <w:rFonts w:ascii="Arial" w:hAnsi="Arial" w:cs="Arial"/>
          <w:sz w:val="22"/>
          <w:szCs w:val="22"/>
        </w:rPr>
        <w:t>Investigator</w:t>
      </w:r>
      <w:r w:rsidR="00BF5FDF" w:rsidRPr="00F30903">
        <w:rPr>
          <w:rFonts w:ascii="Arial" w:hAnsi="Arial" w:cs="Arial"/>
          <w:sz w:val="22"/>
          <w:szCs w:val="22"/>
        </w:rPr>
        <w:t xml:space="preserve"> and copy the East Africa </w:t>
      </w:r>
      <w:proofErr w:type="spellStart"/>
      <w:r w:rsidR="00BF5FDF" w:rsidRPr="00F30903">
        <w:rPr>
          <w:rFonts w:ascii="Arial" w:hAnsi="Arial" w:cs="Arial"/>
          <w:sz w:val="22"/>
          <w:szCs w:val="22"/>
        </w:rPr>
        <w:t>IeDEA</w:t>
      </w:r>
      <w:proofErr w:type="spellEnd"/>
      <w:r w:rsidR="00BF5FDF" w:rsidRPr="00F30903">
        <w:rPr>
          <w:rFonts w:ascii="Arial" w:hAnsi="Arial" w:cs="Arial"/>
          <w:sz w:val="22"/>
          <w:szCs w:val="22"/>
        </w:rPr>
        <w:t xml:space="preserve"> PIs. </w:t>
      </w:r>
    </w:p>
    <w:p w14:paraId="5CF7E3DF" w14:textId="13BC4CDC" w:rsidR="00B978B6" w:rsidRPr="00F30903" w:rsidRDefault="00B978B6" w:rsidP="00DF0647">
      <w:pPr>
        <w:pStyle w:val="NormalWeb"/>
        <w:numPr>
          <w:ilvl w:val="0"/>
          <w:numId w:val="22"/>
        </w:numPr>
        <w:spacing w:before="0" w:beforeAutospacing="0" w:after="0" w:afterAutospacing="0"/>
        <w:rPr>
          <w:rFonts w:ascii="Arial" w:hAnsi="Arial" w:cs="Arial"/>
          <w:sz w:val="22"/>
          <w:szCs w:val="22"/>
          <w:u w:val="single"/>
        </w:rPr>
      </w:pPr>
      <w:r w:rsidRPr="00F30903">
        <w:rPr>
          <w:rFonts w:ascii="Arial" w:hAnsi="Arial" w:cs="Arial"/>
          <w:sz w:val="22"/>
          <w:szCs w:val="22"/>
        </w:rPr>
        <w:t xml:space="preserve">Track all publications/presentations in the East Africa </w:t>
      </w:r>
      <w:proofErr w:type="spellStart"/>
      <w:r w:rsidRPr="00F30903">
        <w:rPr>
          <w:rFonts w:ascii="Arial" w:hAnsi="Arial" w:cs="Arial"/>
          <w:sz w:val="22"/>
          <w:szCs w:val="22"/>
        </w:rPr>
        <w:t>IeDEA</w:t>
      </w:r>
      <w:proofErr w:type="spellEnd"/>
      <w:r w:rsidRPr="00F30903">
        <w:rPr>
          <w:rFonts w:ascii="Arial" w:hAnsi="Arial" w:cs="Arial"/>
          <w:sz w:val="22"/>
          <w:szCs w:val="22"/>
        </w:rPr>
        <w:t xml:space="preserve"> Bibliography.  </w:t>
      </w:r>
    </w:p>
    <w:p w14:paraId="1190262C" w14:textId="77777777" w:rsidR="00DF0647" w:rsidRPr="00F30903" w:rsidRDefault="00DF0647" w:rsidP="00DF0647">
      <w:pPr>
        <w:pStyle w:val="NormalWeb"/>
        <w:spacing w:before="0" w:beforeAutospacing="0" w:after="0" w:afterAutospacing="0"/>
        <w:ind w:firstLine="360"/>
        <w:rPr>
          <w:rFonts w:ascii="Arial" w:hAnsi="Arial" w:cs="Arial"/>
          <w:sz w:val="22"/>
          <w:szCs w:val="22"/>
          <w:u w:val="single"/>
        </w:rPr>
      </w:pPr>
    </w:p>
    <w:p w14:paraId="2CEDC358" w14:textId="77777777" w:rsidR="00B978B6" w:rsidRPr="00F30903" w:rsidRDefault="00B978B6" w:rsidP="00DF0647">
      <w:pPr>
        <w:pStyle w:val="NormalWeb"/>
        <w:spacing w:before="0" w:beforeAutospacing="0" w:after="0" w:afterAutospacing="0"/>
        <w:ind w:firstLine="360"/>
        <w:rPr>
          <w:rFonts w:ascii="Arial" w:hAnsi="Arial" w:cs="Arial"/>
          <w:sz w:val="22"/>
          <w:szCs w:val="22"/>
          <w:u w:val="single"/>
        </w:rPr>
      </w:pPr>
      <w:r w:rsidRPr="00F30903">
        <w:rPr>
          <w:rFonts w:ascii="Arial" w:hAnsi="Arial" w:cs="Arial"/>
          <w:sz w:val="22"/>
          <w:szCs w:val="22"/>
          <w:u w:val="single"/>
        </w:rPr>
        <w:t>Executive Committee:</w:t>
      </w:r>
    </w:p>
    <w:p w14:paraId="7159A9CD" w14:textId="735AADD9" w:rsidR="0093058B" w:rsidRPr="00F30903" w:rsidRDefault="003A0934" w:rsidP="00DF0647">
      <w:pPr>
        <w:pStyle w:val="NormalWeb"/>
        <w:numPr>
          <w:ilvl w:val="0"/>
          <w:numId w:val="17"/>
        </w:numPr>
        <w:spacing w:before="0" w:beforeAutospacing="0" w:after="0" w:afterAutospacing="0"/>
        <w:rPr>
          <w:rFonts w:ascii="Arial" w:hAnsi="Arial" w:cs="Arial"/>
          <w:b/>
          <w:sz w:val="22"/>
          <w:szCs w:val="22"/>
        </w:rPr>
      </w:pPr>
      <w:r w:rsidRPr="00F30903">
        <w:rPr>
          <w:rFonts w:ascii="Arial" w:hAnsi="Arial" w:cs="Arial"/>
          <w:b/>
          <w:sz w:val="22"/>
          <w:szCs w:val="22"/>
        </w:rPr>
        <w:t>Review</w:t>
      </w:r>
      <w:r w:rsidR="007B6BEA" w:rsidRPr="00F30903">
        <w:rPr>
          <w:rFonts w:ascii="Arial" w:hAnsi="Arial" w:cs="Arial"/>
          <w:b/>
          <w:sz w:val="22"/>
          <w:szCs w:val="22"/>
        </w:rPr>
        <w:t>s</w:t>
      </w:r>
      <w:r w:rsidRPr="00F30903">
        <w:rPr>
          <w:rFonts w:ascii="Arial" w:hAnsi="Arial" w:cs="Arial"/>
          <w:b/>
          <w:sz w:val="22"/>
          <w:szCs w:val="22"/>
        </w:rPr>
        <w:t xml:space="preserve"> of presentations/publications </w:t>
      </w:r>
    </w:p>
    <w:p w14:paraId="666B93DC" w14:textId="145330AB" w:rsidR="0093058B" w:rsidRPr="00F30903" w:rsidRDefault="0093058B" w:rsidP="0093058B">
      <w:pPr>
        <w:pStyle w:val="NormalWeb"/>
        <w:numPr>
          <w:ilvl w:val="1"/>
          <w:numId w:val="17"/>
        </w:numPr>
        <w:rPr>
          <w:rFonts w:ascii="Arial" w:hAnsi="Arial" w:cs="Arial"/>
          <w:sz w:val="22"/>
          <w:szCs w:val="22"/>
        </w:rPr>
      </w:pPr>
      <w:r w:rsidRPr="00F30903">
        <w:rPr>
          <w:rFonts w:ascii="Arial" w:hAnsi="Arial" w:cs="Arial"/>
          <w:sz w:val="22"/>
          <w:szCs w:val="22"/>
        </w:rPr>
        <w:t>Time</w:t>
      </w:r>
      <w:r w:rsidR="00F761CD">
        <w:rPr>
          <w:rFonts w:ascii="Arial" w:hAnsi="Arial" w:cs="Arial"/>
          <w:sz w:val="22"/>
          <w:szCs w:val="22"/>
        </w:rPr>
        <w:t>l</w:t>
      </w:r>
      <w:r w:rsidRPr="00F30903">
        <w:rPr>
          <w:rFonts w:ascii="Arial" w:hAnsi="Arial" w:cs="Arial"/>
          <w:sz w:val="22"/>
          <w:szCs w:val="22"/>
        </w:rPr>
        <w:t>ine:</w:t>
      </w:r>
    </w:p>
    <w:p w14:paraId="647D4E92" w14:textId="75E6BF46" w:rsidR="0093058B" w:rsidRPr="00F30903" w:rsidRDefault="0093058B" w:rsidP="0093058B">
      <w:pPr>
        <w:pStyle w:val="NormalWeb"/>
        <w:numPr>
          <w:ilvl w:val="2"/>
          <w:numId w:val="17"/>
        </w:numPr>
        <w:rPr>
          <w:rFonts w:ascii="Arial" w:hAnsi="Arial" w:cs="Arial"/>
          <w:sz w:val="22"/>
          <w:szCs w:val="22"/>
        </w:rPr>
      </w:pPr>
      <w:r w:rsidRPr="00F30903">
        <w:rPr>
          <w:rFonts w:ascii="Arial" w:hAnsi="Arial" w:cs="Arial"/>
          <w:sz w:val="22"/>
          <w:szCs w:val="22"/>
        </w:rPr>
        <w:t xml:space="preserve">Within </w:t>
      </w:r>
      <w:r w:rsidRPr="00F30903">
        <w:rPr>
          <w:rFonts w:ascii="Arial" w:hAnsi="Arial" w:cs="Arial"/>
          <w:b/>
          <w:sz w:val="22"/>
          <w:szCs w:val="22"/>
        </w:rPr>
        <w:t>1</w:t>
      </w:r>
      <w:r w:rsidR="00F761CD">
        <w:rPr>
          <w:rFonts w:ascii="Arial" w:hAnsi="Arial" w:cs="Arial"/>
          <w:b/>
          <w:sz w:val="22"/>
          <w:szCs w:val="22"/>
        </w:rPr>
        <w:t>4</w:t>
      </w:r>
      <w:r w:rsidRPr="00F30903">
        <w:rPr>
          <w:rFonts w:ascii="Arial" w:hAnsi="Arial" w:cs="Arial"/>
          <w:b/>
          <w:sz w:val="22"/>
          <w:szCs w:val="22"/>
        </w:rPr>
        <w:t xml:space="preserve"> </w:t>
      </w:r>
      <w:r w:rsidR="003A0934" w:rsidRPr="00F30903">
        <w:rPr>
          <w:rFonts w:ascii="Arial" w:hAnsi="Arial" w:cs="Arial"/>
          <w:b/>
          <w:sz w:val="22"/>
          <w:szCs w:val="22"/>
        </w:rPr>
        <w:t>days</w:t>
      </w:r>
      <w:r w:rsidR="003A0934" w:rsidRPr="00F30903">
        <w:rPr>
          <w:rFonts w:ascii="Arial" w:hAnsi="Arial" w:cs="Arial"/>
          <w:sz w:val="22"/>
          <w:szCs w:val="22"/>
        </w:rPr>
        <w:t xml:space="preserve"> of receipt of a manuscript </w:t>
      </w:r>
    </w:p>
    <w:p w14:paraId="7D8B9D09" w14:textId="77777777" w:rsidR="0093058B" w:rsidRPr="00F30903" w:rsidRDefault="0093058B" w:rsidP="0093058B">
      <w:pPr>
        <w:pStyle w:val="NormalWeb"/>
        <w:numPr>
          <w:ilvl w:val="2"/>
          <w:numId w:val="17"/>
        </w:numPr>
        <w:rPr>
          <w:rFonts w:ascii="Arial" w:hAnsi="Arial" w:cs="Arial"/>
          <w:sz w:val="22"/>
          <w:szCs w:val="22"/>
        </w:rPr>
      </w:pPr>
      <w:r w:rsidRPr="00F30903">
        <w:rPr>
          <w:rFonts w:ascii="Arial" w:hAnsi="Arial" w:cs="Arial"/>
          <w:sz w:val="22"/>
          <w:szCs w:val="22"/>
        </w:rPr>
        <w:t>W</w:t>
      </w:r>
      <w:r w:rsidR="003A0934" w:rsidRPr="00F30903">
        <w:rPr>
          <w:rFonts w:ascii="Arial" w:hAnsi="Arial" w:cs="Arial"/>
          <w:sz w:val="22"/>
          <w:szCs w:val="22"/>
        </w:rPr>
        <w:t xml:space="preserve">ithin </w:t>
      </w:r>
      <w:r w:rsidR="003A0934" w:rsidRPr="00F30903">
        <w:rPr>
          <w:rFonts w:ascii="Arial" w:hAnsi="Arial" w:cs="Arial"/>
          <w:b/>
          <w:sz w:val="22"/>
          <w:szCs w:val="22"/>
        </w:rPr>
        <w:t>2 working days</w:t>
      </w:r>
      <w:r w:rsidR="003A0934" w:rsidRPr="00F30903">
        <w:rPr>
          <w:rFonts w:ascii="Arial" w:hAnsi="Arial" w:cs="Arial"/>
          <w:sz w:val="22"/>
          <w:szCs w:val="22"/>
        </w:rPr>
        <w:t xml:space="preserve"> of receipt of an abstract</w:t>
      </w:r>
    </w:p>
    <w:p w14:paraId="7EA202F6" w14:textId="59910803" w:rsidR="0093058B" w:rsidRPr="00F30903" w:rsidRDefault="0093058B" w:rsidP="0093058B">
      <w:pPr>
        <w:pStyle w:val="NormalWeb"/>
        <w:numPr>
          <w:ilvl w:val="2"/>
          <w:numId w:val="17"/>
        </w:numPr>
        <w:rPr>
          <w:rFonts w:ascii="Arial" w:hAnsi="Arial" w:cs="Arial"/>
          <w:sz w:val="22"/>
          <w:szCs w:val="22"/>
        </w:rPr>
      </w:pPr>
      <w:r w:rsidRPr="00F30903">
        <w:rPr>
          <w:rFonts w:ascii="Arial" w:hAnsi="Arial" w:cs="Arial"/>
          <w:sz w:val="22"/>
          <w:szCs w:val="22"/>
        </w:rPr>
        <w:t xml:space="preserve">Within </w:t>
      </w:r>
      <w:r w:rsidRPr="00F30903">
        <w:rPr>
          <w:rFonts w:ascii="Arial" w:hAnsi="Arial" w:cs="Arial"/>
          <w:b/>
          <w:sz w:val="22"/>
          <w:szCs w:val="22"/>
        </w:rPr>
        <w:t>6 days</w:t>
      </w:r>
      <w:r w:rsidRPr="00F30903">
        <w:rPr>
          <w:rFonts w:ascii="Arial" w:hAnsi="Arial" w:cs="Arial"/>
          <w:sz w:val="22"/>
          <w:szCs w:val="22"/>
        </w:rPr>
        <w:t xml:space="preserve"> for a Poster/presentation</w:t>
      </w:r>
      <w:r w:rsidR="003A0934" w:rsidRPr="00F30903">
        <w:rPr>
          <w:rFonts w:ascii="Arial" w:hAnsi="Arial" w:cs="Arial"/>
          <w:sz w:val="22"/>
          <w:szCs w:val="22"/>
        </w:rPr>
        <w:t xml:space="preserve">  </w:t>
      </w:r>
    </w:p>
    <w:p w14:paraId="386BDEEF" w14:textId="28588178" w:rsidR="00FC7106" w:rsidRPr="00F30903" w:rsidRDefault="00FC7106" w:rsidP="0093058B">
      <w:pPr>
        <w:pStyle w:val="NormalWeb"/>
        <w:numPr>
          <w:ilvl w:val="1"/>
          <w:numId w:val="17"/>
        </w:numPr>
        <w:rPr>
          <w:rFonts w:ascii="Arial" w:hAnsi="Arial" w:cs="Arial"/>
          <w:sz w:val="22"/>
          <w:szCs w:val="22"/>
        </w:rPr>
      </w:pPr>
      <w:r w:rsidRPr="00F30903">
        <w:rPr>
          <w:rFonts w:ascii="Arial" w:hAnsi="Arial" w:cs="Arial"/>
          <w:sz w:val="22"/>
          <w:szCs w:val="22"/>
        </w:rPr>
        <w:t>Reviews will concentrate on the following:</w:t>
      </w:r>
    </w:p>
    <w:p w14:paraId="1D545A1B" w14:textId="77777777" w:rsidR="00032D61" w:rsidRPr="00F30903" w:rsidRDefault="00BF5FDF" w:rsidP="0093058B">
      <w:pPr>
        <w:pStyle w:val="NormalWeb"/>
        <w:numPr>
          <w:ilvl w:val="2"/>
          <w:numId w:val="17"/>
        </w:numPr>
        <w:rPr>
          <w:rFonts w:ascii="Arial" w:hAnsi="Arial" w:cs="Arial"/>
          <w:sz w:val="22"/>
          <w:szCs w:val="22"/>
        </w:rPr>
      </w:pPr>
      <w:r w:rsidRPr="00F30903">
        <w:rPr>
          <w:rFonts w:ascii="Arial" w:hAnsi="Arial" w:cs="Arial"/>
          <w:sz w:val="22"/>
          <w:szCs w:val="22"/>
        </w:rPr>
        <w:t xml:space="preserve">Does the publication/presentation </w:t>
      </w:r>
      <w:r w:rsidR="00032D61" w:rsidRPr="00F30903">
        <w:rPr>
          <w:rFonts w:ascii="Arial" w:hAnsi="Arial" w:cs="Arial"/>
          <w:sz w:val="22"/>
          <w:szCs w:val="22"/>
        </w:rPr>
        <w:t xml:space="preserve">appropriately represent the </w:t>
      </w:r>
      <w:proofErr w:type="gramStart"/>
      <w:r w:rsidR="00976E0B" w:rsidRPr="00F30903">
        <w:rPr>
          <w:rFonts w:ascii="Arial" w:hAnsi="Arial" w:cs="Arial"/>
          <w:sz w:val="22"/>
          <w:szCs w:val="22"/>
        </w:rPr>
        <w:t>Consortium</w:t>
      </w:r>
      <w:proofErr w:type="gramEnd"/>
      <w:r w:rsidR="00976E0B" w:rsidRPr="00F30903">
        <w:rPr>
          <w:rFonts w:ascii="Arial" w:hAnsi="Arial" w:cs="Arial"/>
          <w:sz w:val="22"/>
          <w:szCs w:val="22"/>
        </w:rPr>
        <w:t xml:space="preserve"> </w:t>
      </w:r>
      <w:r w:rsidR="00032D61" w:rsidRPr="00F30903">
        <w:rPr>
          <w:rFonts w:ascii="Arial" w:hAnsi="Arial" w:cs="Arial"/>
          <w:sz w:val="22"/>
          <w:szCs w:val="22"/>
        </w:rPr>
        <w:t xml:space="preserve">and </w:t>
      </w:r>
      <w:r w:rsidR="00976E0B" w:rsidRPr="00F30903">
        <w:rPr>
          <w:rFonts w:ascii="Arial" w:hAnsi="Arial" w:cs="Arial"/>
          <w:sz w:val="22"/>
          <w:szCs w:val="22"/>
        </w:rPr>
        <w:t xml:space="preserve">does it </w:t>
      </w:r>
      <w:r w:rsidR="00032D61" w:rsidRPr="00F30903">
        <w:rPr>
          <w:rFonts w:ascii="Arial" w:hAnsi="Arial" w:cs="Arial"/>
          <w:sz w:val="22"/>
          <w:szCs w:val="22"/>
        </w:rPr>
        <w:t xml:space="preserve">describe adequately and accurately the clinical and research programs </w:t>
      </w:r>
      <w:r w:rsidR="00976E0B" w:rsidRPr="00F30903">
        <w:rPr>
          <w:rFonts w:ascii="Arial" w:hAnsi="Arial" w:cs="Arial"/>
          <w:sz w:val="22"/>
          <w:szCs w:val="22"/>
        </w:rPr>
        <w:t xml:space="preserve">which </w:t>
      </w:r>
      <w:r w:rsidR="00032D61" w:rsidRPr="00F30903">
        <w:rPr>
          <w:rFonts w:ascii="Arial" w:hAnsi="Arial" w:cs="Arial"/>
          <w:sz w:val="22"/>
          <w:szCs w:val="22"/>
        </w:rPr>
        <w:t>generated the data included in the study</w:t>
      </w:r>
      <w:r w:rsidR="00976E0B" w:rsidRPr="00F30903">
        <w:rPr>
          <w:rFonts w:ascii="Arial" w:hAnsi="Arial" w:cs="Arial"/>
          <w:sz w:val="22"/>
          <w:szCs w:val="22"/>
        </w:rPr>
        <w:t>?</w:t>
      </w:r>
    </w:p>
    <w:p w14:paraId="48118B22" w14:textId="77777777" w:rsidR="00032D61" w:rsidRPr="00F30903" w:rsidRDefault="00BF5FDF" w:rsidP="0093058B">
      <w:pPr>
        <w:numPr>
          <w:ilvl w:val="2"/>
          <w:numId w:val="17"/>
        </w:numPr>
        <w:spacing w:before="100" w:beforeAutospacing="1" w:after="100" w:afterAutospacing="1"/>
        <w:rPr>
          <w:rFonts w:ascii="Arial" w:hAnsi="Arial" w:cs="Arial"/>
          <w:sz w:val="22"/>
          <w:szCs w:val="22"/>
        </w:rPr>
      </w:pPr>
      <w:r w:rsidRPr="00F30903">
        <w:rPr>
          <w:rFonts w:ascii="Arial" w:hAnsi="Arial" w:cs="Arial"/>
          <w:sz w:val="22"/>
          <w:szCs w:val="22"/>
        </w:rPr>
        <w:lastRenderedPageBreak/>
        <w:t xml:space="preserve">Are the </w:t>
      </w:r>
      <w:r w:rsidR="00032D61" w:rsidRPr="00F30903">
        <w:rPr>
          <w:rFonts w:ascii="Arial" w:hAnsi="Arial" w:cs="Arial"/>
          <w:sz w:val="22"/>
          <w:szCs w:val="22"/>
        </w:rPr>
        <w:t xml:space="preserve">scientific and analytical </w:t>
      </w:r>
      <w:r w:rsidRPr="00F30903">
        <w:rPr>
          <w:rFonts w:ascii="Arial" w:hAnsi="Arial" w:cs="Arial"/>
          <w:sz w:val="22"/>
          <w:szCs w:val="22"/>
        </w:rPr>
        <w:t>methods appropriate for the project and of the h</w:t>
      </w:r>
      <w:r w:rsidR="00032D61" w:rsidRPr="00F30903">
        <w:rPr>
          <w:rFonts w:ascii="Arial" w:hAnsi="Arial" w:cs="Arial"/>
          <w:sz w:val="22"/>
          <w:szCs w:val="22"/>
        </w:rPr>
        <w:t>ighest</w:t>
      </w:r>
      <w:r w:rsidRPr="00F30903">
        <w:rPr>
          <w:rFonts w:ascii="Arial" w:hAnsi="Arial" w:cs="Arial"/>
          <w:sz w:val="22"/>
          <w:szCs w:val="22"/>
        </w:rPr>
        <w:t xml:space="preserve"> </w:t>
      </w:r>
      <w:r w:rsidR="00032D61" w:rsidRPr="00F30903">
        <w:rPr>
          <w:rFonts w:ascii="Arial" w:hAnsi="Arial" w:cs="Arial"/>
          <w:sz w:val="22"/>
          <w:szCs w:val="22"/>
        </w:rPr>
        <w:t>quality</w:t>
      </w:r>
      <w:r w:rsidR="00976E0B" w:rsidRPr="00F30903">
        <w:rPr>
          <w:rFonts w:ascii="Arial" w:hAnsi="Arial" w:cs="Arial"/>
          <w:sz w:val="22"/>
          <w:szCs w:val="22"/>
        </w:rPr>
        <w:t xml:space="preserve">? </w:t>
      </w:r>
    </w:p>
    <w:p w14:paraId="64138292" w14:textId="77777777" w:rsidR="00BF5FDF" w:rsidRPr="00F30903" w:rsidRDefault="00BF5FDF" w:rsidP="0093058B">
      <w:pPr>
        <w:numPr>
          <w:ilvl w:val="2"/>
          <w:numId w:val="17"/>
        </w:numPr>
        <w:spacing w:before="100" w:beforeAutospacing="1" w:after="100" w:afterAutospacing="1"/>
        <w:rPr>
          <w:rFonts w:ascii="Arial" w:hAnsi="Arial" w:cs="Arial"/>
          <w:sz w:val="22"/>
          <w:szCs w:val="22"/>
        </w:rPr>
      </w:pPr>
      <w:r w:rsidRPr="00F30903">
        <w:rPr>
          <w:rFonts w:ascii="Arial" w:hAnsi="Arial" w:cs="Arial"/>
          <w:sz w:val="22"/>
          <w:szCs w:val="22"/>
        </w:rPr>
        <w:t>Are the conclusions supported by the results</w:t>
      </w:r>
      <w:r w:rsidR="00976E0B" w:rsidRPr="00F30903">
        <w:rPr>
          <w:rFonts w:ascii="Arial" w:hAnsi="Arial" w:cs="Arial"/>
          <w:sz w:val="22"/>
          <w:szCs w:val="22"/>
        </w:rPr>
        <w:t>?</w:t>
      </w:r>
    </w:p>
    <w:p w14:paraId="1C088FFC" w14:textId="77777777" w:rsidR="00BF5FDF" w:rsidRPr="00F30903" w:rsidRDefault="00BF5FDF" w:rsidP="00F30903">
      <w:pPr>
        <w:pStyle w:val="ListParagraph"/>
        <w:ind w:left="2160"/>
        <w:rPr>
          <w:rFonts w:ascii="Arial" w:hAnsi="Arial" w:cs="Arial"/>
          <w:sz w:val="22"/>
          <w:szCs w:val="22"/>
        </w:rPr>
      </w:pPr>
      <w:r w:rsidRPr="00F30903">
        <w:rPr>
          <w:rFonts w:ascii="Arial" w:hAnsi="Arial" w:cs="Arial"/>
          <w:sz w:val="22"/>
          <w:szCs w:val="22"/>
        </w:rPr>
        <w:t xml:space="preserve">Comments, approvals and objections will be sent to the Project Coordinators within the allotted time frame. </w:t>
      </w:r>
    </w:p>
    <w:p w14:paraId="78CC412F" w14:textId="77777777" w:rsidR="007B6BEA" w:rsidRPr="00F30903" w:rsidRDefault="007B6BEA" w:rsidP="00F30903">
      <w:pPr>
        <w:pStyle w:val="ListParagraph"/>
        <w:ind w:left="2160"/>
        <w:rPr>
          <w:rFonts w:ascii="Arial" w:hAnsi="Arial" w:cs="Arial"/>
          <w:sz w:val="22"/>
          <w:szCs w:val="22"/>
        </w:rPr>
      </w:pPr>
    </w:p>
    <w:p w14:paraId="1A042BD1" w14:textId="77777777" w:rsidR="00DF0647" w:rsidRPr="00F30903" w:rsidRDefault="00DF0647" w:rsidP="00BF5FDF">
      <w:pPr>
        <w:pStyle w:val="ListParagraph"/>
        <w:numPr>
          <w:ilvl w:val="0"/>
          <w:numId w:val="17"/>
        </w:numPr>
        <w:rPr>
          <w:rFonts w:ascii="Arial" w:hAnsi="Arial" w:cs="Arial"/>
          <w:sz w:val="22"/>
          <w:szCs w:val="22"/>
        </w:rPr>
      </w:pPr>
      <w:r w:rsidRPr="00F30903">
        <w:rPr>
          <w:rFonts w:ascii="Arial" w:hAnsi="Arial" w:cs="Arial"/>
          <w:sz w:val="22"/>
          <w:szCs w:val="22"/>
        </w:rPr>
        <w:t>Responses:</w:t>
      </w:r>
    </w:p>
    <w:p w14:paraId="0F88689A" w14:textId="49C475AC" w:rsidR="00BF5FDF" w:rsidRPr="00F30903" w:rsidRDefault="00BF5FDF" w:rsidP="00DF0647">
      <w:pPr>
        <w:pStyle w:val="ListParagraph"/>
        <w:numPr>
          <w:ilvl w:val="1"/>
          <w:numId w:val="17"/>
        </w:numPr>
        <w:rPr>
          <w:rFonts w:ascii="Arial" w:hAnsi="Arial" w:cs="Arial"/>
          <w:sz w:val="22"/>
          <w:szCs w:val="22"/>
        </w:rPr>
      </w:pPr>
      <w:r w:rsidRPr="00F30903">
        <w:rPr>
          <w:rFonts w:ascii="Arial" w:hAnsi="Arial" w:cs="Arial"/>
          <w:sz w:val="22"/>
          <w:szCs w:val="22"/>
        </w:rPr>
        <w:t xml:space="preserve">If no comments are received from an EC member </w:t>
      </w:r>
      <w:r w:rsidR="00E36F63" w:rsidRPr="00F30903">
        <w:rPr>
          <w:rFonts w:ascii="Arial" w:hAnsi="Arial" w:cs="Arial"/>
          <w:sz w:val="22"/>
          <w:szCs w:val="22"/>
        </w:rPr>
        <w:t xml:space="preserve">who is also a site PI </w:t>
      </w:r>
      <w:r w:rsidRPr="00F30903">
        <w:rPr>
          <w:rFonts w:ascii="Arial" w:hAnsi="Arial" w:cs="Arial"/>
          <w:sz w:val="22"/>
          <w:szCs w:val="22"/>
        </w:rPr>
        <w:t xml:space="preserve">within </w:t>
      </w:r>
      <w:r w:rsidR="00F761CD">
        <w:rPr>
          <w:rFonts w:ascii="Arial" w:hAnsi="Arial" w:cs="Arial"/>
          <w:sz w:val="22"/>
          <w:szCs w:val="22"/>
        </w:rPr>
        <w:t xml:space="preserve">the </w:t>
      </w:r>
      <w:r w:rsidRPr="00F30903">
        <w:rPr>
          <w:rFonts w:ascii="Arial" w:hAnsi="Arial" w:cs="Arial"/>
          <w:sz w:val="22"/>
          <w:szCs w:val="22"/>
        </w:rPr>
        <w:t>allotted time</w:t>
      </w:r>
      <w:r w:rsidR="00F761CD">
        <w:rPr>
          <w:rFonts w:ascii="Arial" w:hAnsi="Arial" w:cs="Arial"/>
          <w:sz w:val="22"/>
          <w:szCs w:val="22"/>
        </w:rPr>
        <w:t>,</w:t>
      </w:r>
      <w:r w:rsidRPr="00F30903">
        <w:rPr>
          <w:rFonts w:ascii="Arial" w:hAnsi="Arial" w:cs="Arial"/>
          <w:sz w:val="22"/>
          <w:szCs w:val="22"/>
        </w:rPr>
        <w:t xml:space="preserve"> then </w:t>
      </w:r>
      <w:r w:rsidR="00976E0B" w:rsidRPr="00F30903">
        <w:rPr>
          <w:rFonts w:ascii="Arial" w:hAnsi="Arial" w:cs="Arial"/>
          <w:sz w:val="22"/>
          <w:szCs w:val="22"/>
        </w:rPr>
        <w:t>it will be assumed that</w:t>
      </w:r>
      <w:r w:rsidRPr="00F30903">
        <w:rPr>
          <w:rFonts w:ascii="Arial" w:hAnsi="Arial" w:cs="Arial"/>
          <w:sz w:val="22"/>
          <w:szCs w:val="22"/>
        </w:rPr>
        <w:t xml:space="preserve"> approval by the site </w:t>
      </w:r>
      <w:r w:rsidR="00976E0B" w:rsidRPr="00F30903">
        <w:rPr>
          <w:rFonts w:ascii="Arial" w:hAnsi="Arial" w:cs="Arial"/>
          <w:sz w:val="22"/>
          <w:szCs w:val="22"/>
        </w:rPr>
        <w:t>has been</w:t>
      </w:r>
      <w:r w:rsidR="001C2DD8" w:rsidRPr="00F30903">
        <w:rPr>
          <w:rFonts w:ascii="Arial" w:hAnsi="Arial" w:cs="Arial"/>
          <w:sz w:val="22"/>
          <w:szCs w:val="22"/>
        </w:rPr>
        <w:t xml:space="preserve"> obtained.</w:t>
      </w:r>
    </w:p>
    <w:p w14:paraId="1BF91145" w14:textId="77777777" w:rsidR="00DF0647" w:rsidRPr="00F30903" w:rsidRDefault="00BF5FDF" w:rsidP="00DF0647">
      <w:pPr>
        <w:pStyle w:val="ListParagraph"/>
        <w:numPr>
          <w:ilvl w:val="1"/>
          <w:numId w:val="17"/>
        </w:numPr>
        <w:rPr>
          <w:rFonts w:ascii="Arial" w:hAnsi="Arial" w:cs="Arial"/>
          <w:sz w:val="22"/>
          <w:szCs w:val="22"/>
        </w:rPr>
      </w:pPr>
      <w:r w:rsidRPr="00F30903">
        <w:rPr>
          <w:rFonts w:ascii="Arial" w:hAnsi="Arial" w:cs="Arial"/>
          <w:sz w:val="22"/>
          <w:szCs w:val="22"/>
        </w:rPr>
        <w:t>If no objections from the EC are received within the allotted time</w:t>
      </w:r>
      <w:r w:rsidR="001C2DD8" w:rsidRPr="00F30903">
        <w:rPr>
          <w:rFonts w:ascii="Arial" w:hAnsi="Arial" w:cs="Arial"/>
          <w:sz w:val="22"/>
          <w:szCs w:val="22"/>
        </w:rPr>
        <w:t>,</w:t>
      </w:r>
      <w:r w:rsidRPr="00F30903">
        <w:rPr>
          <w:rFonts w:ascii="Arial" w:hAnsi="Arial" w:cs="Arial"/>
          <w:sz w:val="22"/>
          <w:szCs w:val="22"/>
        </w:rPr>
        <w:t xml:space="preserve"> then the </w:t>
      </w:r>
      <w:r w:rsidR="0093058B" w:rsidRPr="00F30903">
        <w:rPr>
          <w:rFonts w:ascii="Arial" w:hAnsi="Arial" w:cs="Arial"/>
          <w:sz w:val="22"/>
          <w:szCs w:val="22"/>
        </w:rPr>
        <w:t>manuscript/abstract/presentation/poster</w:t>
      </w:r>
      <w:r w:rsidR="0093058B" w:rsidRPr="00F30903">
        <w:rPr>
          <w:rFonts w:ascii="Arial" w:hAnsi="Arial" w:cs="Arial"/>
          <w:b/>
          <w:sz w:val="22"/>
          <w:szCs w:val="22"/>
        </w:rPr>
        <w:t xml:space="preserve"> </w:t>
      </w:r>
      <w:r w:rsidRPr="00F30903">
        <w:rPr>
          <w:rFonts w:ascii="Arial" w:hAnsi="Arial" w:cs="Arial"/>
          <w:sz w:val="22"/>
          <w:szCs w:val="22"/>
        </w:rPr>
        <w:t xml:space="preserve">will be considered </w:t>
      </w:r>
      <w:r w:rsidR="001C2DD8" w:rsidRPr="00F30903">
        <w:rPr>
          <w:rFonts w:ascii="Arial" w:hAnsi="Arial" w:cs="Arial"/>
          <w:sz w:val="22"/>
          <w:szCs w:val="22"/>
        </w:rPr>
        <w:t xml:space="preserve">as having been </w:t>
      </w:r>
      <w:r w:rsidRPr="00F30903">
        <w:rPr>
          <w:rFonts w:ascii="Arial" w:hAnsi="Arial" w:cs="Arial"/>
          <w:sz w:val="22"/>
          <w:szCs w:val="22"/>
        </w:rPr>
        <w:t xml:space="preserve">approved. </w:t>
      </w:r>
    </w:p>
    <w:p w14:paraId="47765DA9" w14:textId="17C0C303" w:rsidR="00BF5FDF" w:rsidRPr="00F30903" w:rsidRDefault="00BF5FDF" w:rsidP="00BF5FDF">
      <w:pPr>
        <w:pStyle w:val="ListParagraph"/>
        <w:numPr>
          <w:ilvl w:val="1"/>
          <w:numId w:val="17"/>
        </w:numPr>
        <w:rPr>
          <w:rFonts w:ascii="Arial" w:hAnsi="Arial" w:cs="Arial"/>
          <w:sz w:val="22"/>
          <w:szCs w:val="22"/>
        </w:rPr>
      </w:pPr>
      <w:r w:rsidRPr="00F30903">
        <w:rPr>
          <w:rFonts w:ascii="Arial" w:hAnsi="Arial" w:cs="Arial"/>
          <w:sz w:val="22"/>
          <w:szCs w:val="22"/>
        </w:rPr>
        <w:t>If objections are noted</w:t>
      </w:r>
      <w:r w:rsidR="001C2DD8" w:rsidRPr="00F30903">
        <w:rPr>
          <w:rFonts w:ascii="Arial" w:hAnsi="Arial" w:cs="Arial"/>
          <w:sz w:val="22"/>
          <w:szCs w:val="22"/>
        </w:rPr>
        <w:t>,</w:t>
      </w:r>
      <w:r w:rsidRPr="00F30903">
        <w:rPr>
          <w:rFonts w:ascii="Arial" w:hAnsi="Arial" w:cs="Arial"/>
          <w:sz w:val="22"/>
          <w:szCs w:val="22"/>
        </w:rPr>
        <w:t xml:space="preserve"> the</w:t>
      </w:r>
      <w:r w:rsidR="001C2DD8" w:rsidRPr="00F30903">
        <w:rPr>
          <w:rFonts w:ascii="Arial" w:hAnsi="Arial" w:cs="Arial"/>
          <w:sz w:val="22"/>
          <w:szCs w:val="22"/>
        </w:rPr>
        <w:t>n</w:t>
      </w:r>
      <w:r w:rsidRPr="00F30903">
        <w:rPr>
          <w:rFonts w:ascii="Arial" w:hAnsi="Arial" w:cs="Arial"/>
          <w:sz w:val="22"/>
          <w:szCs w:val="22"/>
        </w:rPr>
        <w:t xml:space="preserve"> </w:t>
      </w:r>
      <w:r w:rsidR="00DF0647" w:rsidRPr="00F30903">
        <w:rPr>
          <w:rFonts w:ascii="Arial" w:hAnsi="Arial" w:cs="Arial"/>
          <w:sz w:val="22"/>
          <w:szCs w:val="22"/>
        </w:rPr>
        <w:t xml:space="preserve">the Primary investigator will be asked to revise and resubmit unless there are substantive issues, at which point </w:t>
      </w:r>
      <w:r w:rsidRPr="00F30903">
        <w:rPr>
          <w:rFonts w:ascii="Arial" w:hAnsi="Arial" w:cs="Arial"/>
          <w:sz w:val="22"/>
          <w:szCs w:val="22"/>
        </w:rPr>
        <w:t xml:space="preserve">an EC conference call will be arranged to discuss the </w:t>
      </w:r>
      <w:r w:rsidR="00DF0647" w:rsidRPr="00F30903">
        <w:rPr>
          <w:rFonts w:ascii="Arial" w:hAnsi="Arial" w:cs="Arial"/>
          <w:sz w:val="22"/>
          <w:szCs w:val="22"/>
        </w:rPr>
        <w:t>manuscript/abstract/ presentation/poster with</w:t>
      </w:r>
      <w:r w:rsidRPr="00F30903">
        <w:rPr>
          <w:rFonts w:ascii="Arial" w:hAnsi="Arial" w:cs="Arial"/>
          <w:sz w:val="22"/>
          <w:szCs w:val="22"/>
        </w:rPr>
        <w:t xml:space="preserve"> the investigator</w:t>
      </w:r>
      <w:r w:rsidR="00DF0647" w:rsidRPr="00F30903">
        <w:rPr>
          <w:rFonts w:ascii="Arial" w:hAnsi="Arial" w:cs="Arial"/>
          <w:sz w:val="22"/>
          <w:szCs w:val="22"/>
        </w:rPr>
        <w:t>.</w:t>
      </w:r>
      <w:r w:rsidRPr="00F30903">
        <w:rPr>
          <w:rFonts w:ascii="Arial" w:hAnsi="Arial" w:cs="Arial"/>
          <w:sz w:val="22"/>
          <w:szCs w:val="22"/>
        </w:rPr>
        <w:t xml:space="preserve"> A vote of the EC members present on the call will be taken as to whether</w:t>
      </w:r>
      <w:r w:rsidR="00F761CD">
        <w:rPr>
          <w:rFonts w:ascii="Arial" w:hAnsi="Arial" w:cs="Arial"/>
          <w:sz w:val="22"/>
          <w:szCs w:val="22"/>
        </w:rPr>
        <w:t xml:space="preserve"> </w:t>
      </w:r>
      <w:r w:rsidRPr="00F30903">
        <w:rPr>
          <w:rFonts w:ascii="Arial" w:hAnsi="Arial" w:cs="Arial"/>
          <w:sz w:val="22"/>
          <w:szCs w:val="22"/>
        </w:rPr>
        <w:t xml:space="preserve">to proceed with the publication/presentation and a simple majority vote will decide the issue. </w:t>
      </w:r>
    </w:p>
    <w:p w14:paraId="22F40A04" w14:textId="77777777" w:rsidR="00BF5FDF" w:rsidRPr="00BF5FDF" w:rsidRDefault="00BF5FDF" w:rsidP="00BF5FDF">
      <w:pPr>
        <w:rPr>
          <w:rFonts w:ascii="Arial" w:hAnsi="Arial" w:cs="Arial"/>
          <w:sz w:val="22"/>
          <w:szCs w:val="22"/>
        </w:rPr>
      </w:pPr>
    </w:p>
    <w:sectPr w:rsidR="00BF5FDF" w:rsidRPr="00BF5FDF" w:rsidSect="00DE5D4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DFF2E" w14:textId="77777777" w:rsidR="002A24F4" w:rsidRDefault="002A24F4" w:rsidP="00CF38CC">
      <w:r>
        <w:separator/>
      </w:r>
    </w:p>
  </w:endnote>
  <w:endnote w:type="continuationSeparator" w:id="0">
    <w:p w14:paraId="0CF9184F" w14:textId="77777777" w:rsidR="002A24F4" w:rsidRDefault="002A24F4" w:rsidP="00CF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8188"/>
      <w:docPartObj>
        <w:docPartGallery w:val="Page Numbers (Bottom of Page)"/>
        <w:docPartUnique/>
      </w:docPartObj>
    </w:sdtPr>
    <w:sdtEndPr/>
    <w:sdtContent>
      <w:sdt>
        <w:sdtPr>
          <w:id w:val="565050477"/>
          <w:docPartObj>
            <w:docPartGallery w:val="Page Numbers (Top of Page)"/>
            <w:docPartUnique/>
          </w:docPartObj>
        </w:sdtPr>
        <w:sdtEndPr/>
        <w:sdtContent>
          <w:p w14:paraId="5F076D77" w14:textId="501A5595" w:rsidR="002E70C8" w:rsidRDefault="002E70C8">
            <w:pPr>
              <w:pStyle w:val="Footer"/>
              <w:jc w:val="center"/>
            </w:pPr>
            <w:r>
              <w:t xml:space="preserve">Page </w:t>
            </w:r>
            <w:r w:rsidR="005A4BFF">
              <w:rPr>
                <w:b/>
              </w:rPr>
              <w:fldChar w:fldCharType="begin"/>
            </w:r>
            <w:r>
              <w:rPr>
                <w:b/>
              </w:rPr>
              <w:instrText xml:space="preserve"> PAGE </w:instrText>
            </w:r>
            <w:r w:rsidR="005A4BFF">
              <w:rPr>
                <w:b/>
              </w:rPr>
              <w:fldChar w:fldCharType="separate"/>
            </w:r>
            <w:r w:rsidR="000E6614">
              <w:rPr>
                <w:b/>
                <w:noProof/>
              </w:rPr>
              <w:t>7</w:t>
            </w:r>
            <w:r w:rsidR="005A4BFF">
              <w:rPr>
                <w:b/>
              </w:rPr>
              <w:fldChar w:fldCharType="end"/>
            </w:r>
            <w:r>
              <w:t xml:space="preserve"> of </w:t>
            </w:r>
            <w:r w:rsidR="005A4BFF">
              <w:rPr>
                <w:b/>
              </w:rPr>
              <w:fldChar w:fldCharType="begin"/>
            </w:r>
            <w:r>
              <w:rPr>
                <w:b/>
              </w:rPr>
              <w:instrText xml:space="preserve"> NUMPAGES  </w:instrText>
            </w:r>
            <w:r w:rsidR="005A4BFF">
              <w:rPr>
                <w:b/>
              </w:rPr>
              <w:fldChar w:fldCharType="separate"/>
            </w:r>
            <w:r w:rsidR="000E6614">
              <w:rPr>
                <w:b/>
                <w:noProof/>
              </w:rPr>
              <w:t>7</w:t>
            </w:r>
            <w:r w:rsidR="005A4BFF">
              <w:rPr>
                <w:b/>
              </w:rPr>
              <w:fldChar w:fldCharType="end"/>
            </w:r>
          </w:p>
        </w:sdtContent>
      </w:sdt>
    </w:sdtContent>
  </w:sdt>
  <w:p w14:paraId="3AFF50C3" w14:textId="77777777" w:rsidR="002E70C8" w:rsidRDefault="002E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E6E74" w14:textId="77777777" w:rsidR="002A24F4" w:rsidRDefault="002A24F4" w:rsidP="00CF38CC">
      <w:r>
        <w:separator/>
      </w:r>
    </w:p>
  </w:footnote>
  <w:footnote w:type="continuationSeparator" w:id="0">
    <w:p w14:paraId="7F60DDA5" w14:textId="77777777" w:rsidR="002A24F4" w:rsidRDefault="002A24F4" w:rsidP="00CF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76BF" w14:textId="77777777" w:rsidR="002E70C8" w:rsidRPr="00090045" w:rsidRDefault="002E70C8" w:rsidP="00090045">
    <w:pPr>
      <w:pStyle w:val="Header"/>
      <w:rPr>
        <w:sz w:val="22"/>
        <w:szCs w:val="22"/>
      </w:rPr>
    </w:pPr>
    <w:r w:rsidRPr="00090045">
      <w:rPr>
        <w:rFonts w:ascii="Arial" w:hAnsi="Arial" w:cs="Arial"/>
        <w:sz w:val="22"/>
        <w:szCs w:val="22"/>
      </w:rPr>
      <w:t>Authorship, Publication and 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FDC"/>
    <w:multiLevelType w:val="hybridMultilevel"/>
    <w:tmpl w:val="4FC6DE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37FB2"/>
    <w:multiLevelType w:val="hybridMultilevel"/>
    <w:tmpl w:val="572EE7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F79BA"/>
    <w:multiLevelType w:val="multilevel"/>
    <w:tmpl w:val="722A16B6"/>
    <w:lvl w:ilvl="0">
      <w:start w:val="5"/>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2160"/>
        </w:tabs>
        <w:ind w:left="2160" w:hanging="108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17EE4D0B"/>
    <w:multiLevelType w:val="hybridMultilevel"/>
    <w:tmpl w:val="2F2AC5A6"/>
    <w:lvl w:ilvl="0" w:tplc="D69255B4">
      <w:start w:val="1"/>
      <w:numFmt w:val="decimal"/>
      <w:lvlText w:val="%1)"/>
      <w:lvlJc w:val="left"/>
      <w:pPr>
        <w:tabs>
          <w:tab w:val="num" w:pos="2520"/>
        </w:tabs>
        <w:ind w:left="2520" w:hanging="360"/>
      </w:pPr>
      <w:rPr>
        <w:rFonts w:cs="Times New Roman" w:hint="default"/>
      </w:rPr>
    </w:lvl>
    <w:lvl w:ilvl="1" w:tplc="FCB672CE">
      <w:start w:val="1"/>
      <w:numFmt w:val="lowerRoman"/>
      <w:lvlText w:val="%2."/>
      <w:lvlJc w:val="left"/>
      <w:pPr>
        <w:tabs>
          <w:tab w:val="num" w:pos="3765"/>
        </w:tabs>
        <w:ind w:left="3765" w:hanging="885"/>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DBC6FE8"/>
    <w:multiLevelType w:val="hybridMultilevel"/>
    <w:tmpl w:val="18E8BA5C"/>
    <w:lvl w:ilvl="0" w:tplc="85FED5B0">
      <w:start w:val="1"/>
      <w:numFmt w:val="lowerLetter"/>
      <w:lvlText w:val="%1."/>
      <w:lvlJc w:val="left"/>
      <w:pPr>
        <w:tabs>
          <w:tab w:val="num" w:pos="3060"/>
        </w:tabs>
        <w:ind w:left="3060" w:hanging="360"/>
      </w:pPr>
      <w:rPr>
        <w:rFonts w:cs="Times New Roman" w:hint="default"/>
      </w:rPr>
    </w:lvl>
    <w:lvl w:ilvl="1" w:tplc="04090019">
      <w:start w:val="1"/>
      <w:numFmt w:val="lowerLetter"/>
      <w:lvlText w:val="%2."/>
      <w:lvlJc w:val="left"/>
      <w:pPr>
        <w:tabs>
          <w:tab w:val="num" w:pos="3780"/>
        </w:tabs>
        <w:ind w:left="3780" w:hanging="360"/>
      </w:pPr>
      <w:rPr>
        <w:rFonts w:cs="Times New Roman" w:hint="default"/>
      </w:rPr>
    </w:lvl>
    <w:lvl w:ilvl="2" w:tplc="0409001B">
      <w:start w:val="1"/>
      <w:numFmt w:val="lowerRoman"/>
      <w:lvlText w:val="%3."/>
      <w:lvlJc w:val="right"/>
      <w:pPr>
        <w:tabs>
          <w:tab w:val="num" w:pos="4500"/>
        </w:tabs>
        <w:ind w:left="4500" w:hanging="180"/>
      </w:pPr>
      <w:rPr>
        <w:rFonts w:cs="Times New Roman" w:hint="default"/>
      </w:rPr>
    </w:lvl>
    <w:lvl w:ilvl="3" w:tplc="0409000F">
      <w:start w:val="1"/>
      <w:numFmt w:val="decimal"/>
      <w:lvlText w:val="%4."/>
      <w:lvlJc w:val="left"/>
      <w:pPr>
        <w:tabs>
          <w:tab w:val="num" w:pos="5220"/>
        </w:tabs>
        <w:ind w:left="5220" w:hanging="360"/>
      </w:pPr>
      <w:rPr>
        <w:rFonts w:cs="Times New Roman" w:hint="default"/>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5" w15:restartNumberingAfterBreak="0">
    <w:nsid w:val="2FB90198"/>
    <w:multiLevelType w:val="hybridMultilevel"/>
    <w:tmpl w:val="C0204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930B7"/>
    <w:multiLevelType w:val="hybridMultilevel"/>
    <w:tmpl w:val="017064D8"/>
    <w:lvl w:ilvl="0" w:tplc="0409000F">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hint="default"/>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15:restartNumberingAfterBreak="0">
    <w:nsid w:val="341F3925"/>
    <w:multiLevelType w:val="hybridMultilevel"/>
    <w:tmpl w:val="F4E45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CF084A"/>
    <w:multiLevelType w:val="hybridMultilevel"/>
    <w:tmpl w:val="F86AB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FC6946"/>
    <w:multiLevelType w:val="multilevel"/>
    <w:tmpl w:val="167C08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C013C41"/>
    <w:multiLevelType w:val="hybridMultilevel"/>
    <w:tmpl w:val="EDA0A7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405F2E"/>
    <w:multiLevelType w:val="hybridMultilevel"/>
    <w:tmpl w:val="5F1C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5B646F"/>
    <w:multiLevelType w:val="hybridMultilevel"/>
    <w:tmpl w:val="95683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83AD5"/>
    <w:multiLevelType w:val="multilevel"/>
    <w:tmpl w:val="EAD0DD04"/>
    <w:lvl w:ilvl="0">
      <w:start w:val="4"/>
      <w:numFmt w:val="decimal"/>
      <w:lvlText w:val="%1."/>
      <w:lvlJc w:val="left"/>
      <w:pPr>
        <w:tabs>
          <w:tab w:val="num" w:pos="4500"/>
        </w:tabs>
        <w:ind w:left="4500" w:hanging="360"/>
      </w:pPr>
      <w:rPr>
        <w:rFonts w:cs="Times New Roman" w:hint="default"/>
      </w:rPr>
    </w:lvl>
    <w:lvl w:ilvl="1">
      <w:start w:val="1"/>
      <w:numFmt w:val="decimal"/>
      <w:lvlText w:val="%1.%2."/>
      <w:lvlJc w:val="left"/>
      <w:pPr>
        <w:tabs>
          <w:tab w:val="num" w:pos="4860"/>
        </w:tabs>
        <w:ind w:left="4860" w:hanging="720"/>
      </w:pPr>
      <w:rPr>
        <w:rFonts w:cs="Times New Roman" w:hint="default"/>
      </w:rPr>
    </w:lvl>
    <w:lvl w:ilvl="2">
      <w:start w:val="1"/>
      <w:numFmt w:val="decimal"/>
      <w:lvlText w:val="%1.%2.%3."/>
      <w:lvlJc w:val="left"/>
      <w:pPr>
        <w:tabs>
          <w:tab w:val="num" w:pos="4860"/>
        </w:tabs>
        <w:ind w:left="4860" w:hanging="720"/>
      </w:pPr>
      <w:rPr>
        <w:rFonts w:cs="Times New Roman" w:hint="default"/>
      </w:rPr>
    </w:lvl>
    <w:lvl w:ilvl="3">
      <w:start w:val="1"/>
      <w:numFmt w:val="decimal"/>
      <w:lvlText w:val="%1.%2.%3.%4."/>
      <w:lvlJc w:val="left"/>
      <w:pPr>
        <w:tabs>
          <w:tab w:val="num" w:pos="5220"/>
        </w:tabs>
        <w:ind w:left="5220" w:hanging="1080"/>
      </w:pPr>
      <w:rPr>
        <w:rFonts w:cs="Times New Roman" w:hint="default"/>
      </w:rPr>
    </w:lvl>
    <w:lvl w:ilvl="4">
      <w:start w:val="1"/>
      <w:numFmt w:val="decimal"/>
      <w:lvlText w:val="%1.%2.%3.%4.%5."/>
      <w:lvlJc w:val="left"/>
      <w:pPr>
        <w:tabs>
          <w:tab w:val="num" w:pos="5220"/>
        </w:tabs>
        <w:ind w:left="5220" w:hanging="1080"/>
      </w:pPr>
      <w:rPr>
        <w:rFonts w:cs="Times New Roman" w:hint="default"/>
      </w:rPr>
    </w:lvl>
    <w:lvl w:ilvl="5">
      <w:start w:val="1"/>
      <w:numFmt w:val="decimal"/>
      <w:lvlText w:val="%1.%2.%3.%4.%5.%6."/>
      <w:lvlJc w:val="left"/>
      <w:pPr>
        <w:tabs>
          <w:tab w:val="num" w:pos="5580"/>
        </w:tabs>
        <w:ind w:left="5580" w:hanging="1440"/>
      </w:pPr>
      <w:rPr>
        <w:rFonts w:cs="Times New Roman" w:hint="default"/>
      </w:rPr>
    </w:lvl>
    <w:lvl w:ilvl="6">
      <w:start w:val="1"/>
      <w:numFmt w:val="decimal"/>
      <w:lvlText w:val="%1.%2.%3.%4.%5.%6.%7."/>
      <w:lvlJc w:val="left"/>
      <w:pPr>
        <w:tabs>
          <w:tab w:val="num" w:pos="5580"/>
        </w:tabs>
        <w:ind w:left="5580" w:hanging="1440"/>
      </w:pPr>
      <w:rPr>
        <w:rFonts w:cs="Times New Roman" w:hint="default"/>
      </w:rPr>
    </w:lvl>
    <w:lvl w:ilvl="7">
      <w:start w:val="1"/>
      <w:numFmt w:val="decimal"/>
      <w:lvlText w:val="%1.%2.%3.%4.%5.%6.%7.%8."/>
      <w:lvlJc w:val="left"/>
      <w:pPr>
        <w:tabs>
          <w:tab w:val="num" w:pos="5940"/>
        </w:tabs>
        <w:ind w:left="5940" w:hanging="1800"/>
      </w:pPr>
      <w:rPr>
        <w:rFonts w:cs="Times New Roman" w:hint="default"/>
      </w:rPr>
    </w:lvl>
    <w:lvl w:ilvl="8">
      <w:start w:val="1"/>
      <w:numFmt w:val="decimal"/>
      <w:lvlText w:val="%1.%2.%3.%4.%5.%6.%7.%8.%9."/>
      <w:lvlJc w:val="left"/>
      <w:pPr>
        <w:tabs>
          <w:tab w:val="num" w:pos="5940"/>
        </w:tabs>
        <w:ind w:left="5940" w:hanging="1800"/>
      </w:pPr>
      <w:rPr>
        <w:rFonts w:cs="Times New Roman" w:hint="default"/>
      </w:rPr>
    </w:lvl>
  </w:abstractNum>
  <w:abstractNum w:abstractNumId="14" w15:restartNumberingAfterBreak="0">
    <w:nsid w:val="43D516BA"/>
    <w:multiLevelType w:val="hybridMultilevel"/>
    <w:tmpl w:val="12A0F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F47A9C"/>
    <w:multiLevelType w:val="hybridMultilevel"/>
    <w:tmpl w:val="FEDE2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702AF6"/>
    <w:multiLevelType w:val="hybridMultilevel"/>
    <w:tmpl w:val="DA209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C7DFF"/>
    <w:multiLevelType w:val="hybridMultilevel"/>
    <w:tmpl w:val="CD8C1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5D2139"/>
    <w:multiLevelType w:val="hybridMultilevel"/>
    <w:tmpl w:val="9C469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61A98"/>
    <w:multiLevelType w:val="hybridMultilevel"/>
    <w:tmpl w:val="E1B432C0"/>
    <w:lvl w:ilvl="0" w:tplc="EC8C35FA">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hint="default"/>
      </w:rPr>
    </w:lvl>
    <w:lvl w:ilvl="2" w:tplc="0409001B">
      <w:start w:val="1"/>
      <w:numFmt w:val="lowerRoman"/>
      <w:lvlText w:val="%3."/>
      <w:lvlJc w:val="right"/>
      <w:pPr>
        <w:tabs>
          <w:tab w:val="num" w:pos="4680"/>
        </w:tabs>
        <w:ind w:left="4680" w:hanging="180"/>
      </w:pPr>
      <w:rPr>
        <w:rFonts w:cs="Times New Roman"/>
      </w:rPr>
    </w:lvl>
    <w:lvl w:ilvl="3" w:tplc="30720DF0">
      <w:start w:val="1"/>
      <w:numFmt w:val="lowerRoman"/>
      <w:lvlText w:val="%4."/>
      <w:lvlJc w:val="left"/>
      <w:pPr>
        <w:tabs>
          <w:tab w:val="num" w:pos="5400"/>
        </w:tabs>
        <w:ind w:left="5400" w:hanging="360"/>
      </w:pPr>
      <w:rPr>
        <w:rFonts w:cs="Times New Roman" w:hint="default"/>
      </w:rPr>
    </w:lvl>
    <w:lvl w:ilvl="4" w:tplc="D69255B4">
      <w:start w:val="1"/>
      <w:numFmt w:val="decimal"/>
      <w:lvlText w:val="%5)"/>
      <w:lvlJc w:val="left"/>
      <w:pPr>
        <w:tabs>
          <w:tab w:val="num" w:pos="6120"/>
        </w:tabs>
        <w:ind w:left="6120" w:hanging="360"/>
      </w:pPr>
      <w:rPr>
        <w:rFonts w:cs="Times New Roman" w:hint="default"/>
      </w:rPr>
    </w:lvl>
    <w:lvl w:ilvl="5" w:tplc="0409001B">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0" w15:restartNumberingAfterBreak="0">
    <w:nsid w:val="5D8910F5"/>
    <w:multiLevelType w:val="hybridMultilevel"/>
    <w:tmpl w:val="853E3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33E33"/>
    <w:multiLevelType w:val="hybridMultilevel"/>
    <w:tmpl w:val="F7D42D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0D34DFD"/>
    <w:multiLevelType w:val="multilevel"/>
    <w:tmpl w:val="77183B48"/>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6E115CF4"/>
    <w:multiLevelType w:val="hybridMultilevel"/>
    <w:tmpl w:val="A8E4D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F54EBA"/>
    <w:multiLevelType w:val="hybridMultilevel"/>
    <w:tmpl w:val="D9CAB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ED1B60"/>
    <w:multiLevelType w:val="hybridMultilevel"/>
    <w:tmpl w:val="60342B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2"/>
  </w:num>
  <w:num w:numId="4">
    <w:abstractNumId w:val="3"/>
  </w:num>
  <w:num w:numId="5">
    <w:abstractNumId w:val="22"/>
  </w:num>
  <w:num w:numId="6">
    <w:abstractNumId w:val="19"/>
  </w:num>
  <w:num w:numId="7">
    <w:abstractNumId w:val="4"/>
  </w:num>
  <w:num w:numId="8">
    <w:abstractNumId w:val="13"/>
  </w:num>
  <w:num w:numId="9">
    <w:abstractNumId w:val="12"/>
  </w:num>
  <w:num w:numId="10">
    <w:abstractNumId w:val="7"/>
  </w:num>
  <w:num w:numId="11">
    <w:abstractNumId w:val="0"/>
  </w:num>
  <w:num w:numId="12">
    <w:abstractNumId w:val="25"/>
  </w:num>
  <w:num w:numId="13">
    <w:abstractNumId w:val="17"/>
  </w:num>
  <w:num w:numId="14">
    <w:abstractNumId w:val="20"/>
  </w:num>
  <w:num w:numId="15">
    <w:abstractNumId w:val="23"/>
  </w:num>
  <w:num w:numId="16">
    <w:abstractNumId w:val="8"/>
  </w:num>
  <w:num w:numId="17">
    <w:abstractNumId w:val="10"/>
  </w:num>
  <w:num w:numId="18">
    <w:abstractNumId w:val="14"/>
  </w:num>
  <w:num w:numId="19">
    <w:abstractNumId w:val="5"/>
  </w:num>
  <w:num w:numId="20">
    <w:abstractNumId w:val="18"/>
  </w:num>
  <w:num w:numId="21">
    <w:abstractNumId w:val="9"/>
  </w:num>
  <w:num w:numId="22">
    <w:abstractNumId w:val="16"/>
  </w:num>
  <w:num w:numId="23">
    <w:abstractNumId w:val="1"/>
  </w:num>
  <w:num w:numId="24">
    <w:abstractNumId w:val="15"/>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C0"/>
    <w:rsid w:val="000204EC"/>
    <w:rsid w:val="00032D61"/>
    <w:rsid w:val="0008181E"/>
    <w:rsid w:val="00087E37"/>
    <w:rsid w:val="00090045"/>
    <w:rsid w:val="000955E4"/>
    <w:rsid w:val="000B25A2"/>
    <w:rsid w:val="000B6EB2"/>
    <w:rsid w:val="000C3545"/>
    <w:rsid w:val="000C7DA1"/>
    <w:rsid w:val="000D1385"/>
    <w:rsid w:val="000E6614"/>
    <w:rsid w:val="0012793B"/>
    <w:rsid w:val="001540A3"/>
    <w:rsid w:val="00160152"/>
    <w:rsid w:val="001B2761"/>
    <w:rsid w:val="001C2DD8"/>
    <w:rsid w:val="0022701D"/>
    <w:rsid w:val="00242C1E"/>
    <w:rsid w:val="002926CA"/>
    <w:rsid w:val="002948F3"/>
    <w:rsid w:val="002A24F4"/>
    <w:rsid w:val="002B1B32"/>
    <w:rsid w:val="002D105E"/>
    <w:rsid w:val="002E70C8"/>
    <w:rsid w:val="002F0FAF"/>
    <w:rsid w:val="002F7996"/>
    <w:rsid w:val="00317ABA"/>
    <w:rsid w:val="0032399A"/>
    <w:rsid w:val="00332191"/>
    <w:rsid w:val="0034595B"/>
    <w:rsid w:val="00347BC2"/>
    <w:rsid w:val="00352D4C"/>
    <w:rsid w:val="00380ADE"/>
    <w:rsid w:val="003A0934"/>
    <w:rsid w:val="003A6511"/>
    <w:rsid w:val="003B1531"/>
    <w:rsid w:val="003C24E3"/>
    <w:rsid w:val="004175F3"/>
    <w:rsid w:val="00463DC2"/>
    <w:rsid w:val="004A1112"/>
    <w:rsid w:val="004A2075"/>
    <w:rsid w:val="004C00E7"/>
    <w:rsid w:val="004C2055"/>
    <w:rsid w:val="004C348A"/>
    <w:rsid w:val="00567C69"/>
    <w:rsid w:val="00572592"/>
    <w:rsid w:val="005824C4"/>
    <w:rsid w:val="0058454C"/>
    <w:rsid w:val="005A4BFF"/>
    <w:rsid w:val="005C2145"/>
    <w:rsid w:val="005D31FA"/>
    <w:rsid w:val="005F65FD"/>
    <w:rsid w:val="00617FE2"/>
    <w:rsid w:val="006222C9"/>
    <w:rsid w:val="00660E3C"/>
    <w:rsid w:val="00662306"/>
    <w:rsid w:val="006C248F"/>
    <w:rsid w:val="006D74E7"/>
    <w:rsid w:val="00731B55"/>
    <w:rsid w:val="00745E4E"/>
    <w:rsid w:val="00753DD0"/>
    <w:rsid w:val="0076094C"/>
    <w:rsid w:val="00767E8B"/>
    <w:rsid w:val="00786B3A"/>
    <w:rsid w:val="007B6BEA"/>
    <w:rsid w:val="007E46AD"/>
    <w:rsid w:val="007F2FC7"/>
    <w:rsid w:val="00804C37"/>
    <w:rsid w:val="008243CB"/>
    <w:rsid w:val="00831AF8"/>
    <w:rsid w:val="00855D25"/>
    <w:rsid w:val="008575BA"/>
    <w:rsid w:val="00895C17"/>
    <w:rsid w:val="008A2D1C"/>
    <w:rsid w:val="008C08B6"/>
    <w:rsid w:val="008D48CD"/>
    <w:rsid w:val="008E39C5"/>
    <w:rsid w:val="00920DFA"/>
    <w:rsid w:val="0093058B"/>
    <w:rsid w:val="00936799"/>
    <w:rsid w:val="00951D86"/>
    <w:rsid w:val="00953FBE"/>
    <w:rsid w:val="00956338"/>
    <w:rsid w:val="00976E0B"/>
    <w:rsid w:val="009948E7"/>
    <w:rsid w:val="009B4E09"/>
    <w:rsid w:val="009D4F2F"/>
    <w:rsid w:val="009F2541"/>
    <w:rsid w:val="00A52602"/>
    <w:rsid w:val="00A7707C"/>
    <w:rsid w:val="00AA35CC"/>
    <w:rsid w:val="00AD568A"/>
    <w:rsid w:val="00B25C94"/>
    <w:rsid w:val="00B416AE"/>
    <w:rsid w:val="00B93A01"/>
    <w:rsid w:val="00B978B6"/>
    <w:rsid w:val="00BA55F7"/>
    <w:rsid w:val="00BF5FDF"/>
    <w:rsid w:val="00BF63CC"/>
    <w:rsid w:val="00C30C9A"/>
    <w:rsid w:val="00C32143"/>
    <w:rsid w:val="00C4273C"/>
    <w:rsid w:val="00C4637F"/>
    <w:rsid w:val="00C9303F"/>
    <w:rsid w:val="00CF38CC"/>
    <w:rsid w:val="00D021DD"/>
    <w:rsid w:val="00D03902"/>
    <w:rsid w:val="00D359EF"/>
    <w:rsid w:val="00D65C55"/>
    <w:rsid w:val="00D71CCE"/>
    <w:rsid w:val="00D8561C"/>
    <w:rsid w:val="00D85A22"/>
    <w:rsid w:val="00DE5D4F"/>
    <w:rsid w:val="00DF0647"/>
    <w:rsid w:val="00E31852"/>
    <w:rsid w:val="00E36F63"/>
    <w:rsid w:val="00E5722F"/>
    <w:rsid w:val="00E62854"/>
    <w:rsid w:val="00EC18BB"/>
    <w:rsid w:val="00EF40B8"/>
    <w:rsid w:val="00EF4D83"/>
    <w:rsid w:val="00F30903"/>
    <w:rsid w:val="00F40D36"/>
    <w:rsid w:val="00F42976"/>
    <w:rsid w:val="00F62AA3"/>
    <w:rsid w:val="00F761CD"/>
    <w:rsid w:val="00FA62C1"/>
    <w:rsid w:val="00FA7765"/>
    <w:rsid w:val="00FC0DC0"/>
    <w:rsid w:val="00FC1140"/>
    <w:rsid w:val="00FC7106"/>
    <w:rsid w:val="00FC7481"/>
    <w:rsid w:val="00FE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DA11"/>
  <w15:docId w15:val="{2EED18A5-089D-45FE-81A8-CE073E0E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0DC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1279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0DC0"/>
    <w:rPr>
      <w:rFonts w:cs="Times New Roman"/>
      <w:color w:val="0000FF"/>
      <w:u w:val="single"/>
    </w:rPr>
  </w:style>
  <w:style w:type="paragraph" w:styleId="BalloonText">
    <w:name w:val="Balloon Text"/>
    <w:basedOn w:val="Normal"/>
    <w:link w:val="BalloonTextChar"/>
    <w:uiPriority w:val="99"/>
    <w:semiHidden/>
    <w:unhideWhenUsed/>
    <w:rsid w:val="00FC0DC0"/>
    <w:rPr>
      <w:rFonts w:ascii="Tahoma" w:hAnsi="Tahoma" w:cs="Tahoma"/>
      <w:sz w:val="16"/>
      <w:szCs w:val="16"/>
    </w:rPr>
  </w:style>
  <w:style w:type="character" w:customStyle="1" w:styleId="BalloonTextChar">
    <w:name w:val="Balloon Text Char"/>
    <w:basedOn w:val="DefaultParagraphFont"/>
    <w:link w:val="BalloonText"/>
    <w:semiHidden/>
    <w:rsid w:val="00FC0DC0"/>
    <w:rPr>
      <w:rFonts w:ascii="Tahoma" w:eastAsia="Times New Roman" w:hAnsi="Tahoma" w:cs="Tahoma"/>
      <w:sz w:val="16"/>
      <w:szCs w:val="16"/>
    </w:rPr>
  </w:style>
  <w:style w:type="table" w:styleId="TableGrid">
    <w:name w:val="Table Grid"/>
    <w:basedOn w:val="TableNormal"/>
    <w:uiPriority w:val="59"/>
    <w:rsid w:val="00FA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765"/>
    <w:pPr>
      <w:ind w:left="720"/>
      <w:contextualSpacing/>
    </w:pPr>
  </w:style>
  <w:style w:type="paragraph" w:styleId="Header">
    <w:name w:val="header"/>
    <w:basedOn w:val="Normal"/>
    <w:link w:val="HeaderChar"/>
    <w:uiPriority w:val="99"/>
    <w:semiHidden/>
    <w:unhideWhenUsed/>
    <w:rsid w:val="00CF38CC"/>
    <w:pPr>
      <w:tabs>
        <w:tab w:val="center" w:pos="4680"/>
        <w:tab w:val="right" w:pos="9360"/>
      </w:tabs>
    </w:pPr>
  </w:style>
  <w:style w:type="character" w:customStyle="1" w:styleId="HeaderChar">
    <w:name w:val="Header Char"/>
    <w:basedOn w:val="DefaultParagraphFont"/>
    <w:link w:val="Header"/>
    <w:uiPriority w:val="99"/>
    <w:semiHidden/>
    <w:rsid w:val="00CF38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8CC"/>
    <w:pPr>
      <w:tabs>
        <w:tab w:val="center" w:pos="4680"/>
        <w:tab w:val="right" w:pos="9360"/>
      </w:tabs>
    </w:pPr>
  </w:style>
  <w:style w:type="character" w:customStyle="1" w:styleId="FooterChar">
    <w:name w:val="Footer Char"/>
    <w:basedOn w:val="DefaultParagraphFont"/>
    <w:link w:val="Footer"/>
    <w:uiPriority w:val="99"/>
    <w:rsid w:val="00CF38CC"/>
    <w:rPr>
      <w:rFonts w:ascii="Times New Roman" w:eastAsia="Times New Roman" w:hAnsi="Times New Roman" w:cs="Times New Roman"/>
      <w:sz w:val="24"/>
      <w:szCs w:val="24"/>
    </w:rPr>
  </w:style>
  <w:style w:type="paragraph" w:styleId="NormalWeb">
    <w:name w:val="Normal (Web)"/>
    <w:basedOn w:val="Normal"/>
    <w:rsid w:val="0012793B"/>
    <w:pPr>
      <w:spacing w:before="100" w:beforeAutospacing="1" w:after="100" w:afterAutospacing="1"/>
    </w:pPr>
  </w:style>
  <w:style w:type="character" w:customStyle="1" w:styleId="Heading3Char">
    <w:name w:val="Heading 3 Char"/>
    <w:basedOn w:val="DefaultParagraphFont"/>
    <w:link w:val="Heading3"/>
    <w:rsid w:val="0012793B"/>
    <w:rPr>
      <w:rFonts w:ascii="Times New Roman" w:eastAsia="Times New Roman" w:hAnsi="Times New Roman" w:cs="Times New Roman"/>
      <w:b/>
      <w:bCs/>
      <w:sz w:val="27"/>
      <w:szCs w:val="27"/>
    </w:rPr>
  </w:style>
  <w:style w:type="paragraph" w:styleId="CommentText">
    <w:name w:val="annotation text"/>
    <w:basedOn w:val="Normal"/>
    <w:link w:val="CommentTextChar"/>
    <w:semiHidden/>
    <w:rsid w:val="00032D61"/>
    <w:rPr>
      <w:sz w:val="20"/>
      <w:szCs w:val="20"/>
    </w:rPr>
  </w:style>
  <w:style w:type="character" w:customStyle="1" w:styleId="CommentTextChar">
    <w:name w:val="Comment Text Char"/>
    <w:basedOn w:val="DefaultParagraphFont"/>
    <w:link w:val="CommentText"/>
    <w:semiHidden/>
    <w:rsid w:val="00032D61"/>
    <w:rPr>
      <w:rFonts w:ascii="Times New Roman" w:eastAsia="Times New Roman" w:hAnsi="Times New Roman" w:cs="Times New Roman"/>
      <w:sz w:val="20"/>
      <w:szCs w:val="20"/>
    </w:rPr>
  </w:style>
  <w:style w:type="paragraph" w:styleId="FootnoteText">
    <w:name w:val="footnote text"/>
    <w:basedOn w:val="Normal"/>
    <w:link w:val="FootnoteTextChar"/>
    <w:semiHidden/>
    <w:rsid w:val="00032D61"/>
    <w:rPr>
      <w:sz w:val="20"/>
      <w:szCs w:val="20"/>
    </w:rPr>
  </w:style>
  <w:style w:type="character" w:customStyle="1" w:styleId="FootnoteTextChar">
    <w:name w:val="Footnote Text Char"/>
    <w:basedOn w:val="DefaultParagraphFont"/>
    <w:link w:val="FootnoteText"/>
    <w:semiHidden/>
    <w:rsid w:val="00032D61"/>
    <w:rPr>
      <w:rFonts w:ascii="Times New Roman" w:eastAsia="Times New Roman" w:hAnsi="Times New Roman" w:cs="Times New Roman"/>
      <w:sz w:val="20"/>
      <w:szCs w:val="20"/>
    </w:rPr>
  </w:style>
  <w:style w:type="character" w:styleId="FootnoteReference">
    <w:name w:val="footnote reference"/>
    <w:basedOn w:val="DefaultParagraphFont"/>
    <w:semiHidden/>
    <w:rsid w:val="00032D61"/>
    <w:rPr>
      <w:vertAlign w:val="superscript"/>
    </w:rPr>
  </w:style>
  <w:style w:type="character" w:styleId="CommentReference">
    <w:name w:val="annotation reference"/>
    <w:basedOn w:val="DefaultParagraphFont"/>
    <w:uiPriority w:val="99"/>
    <w:semiHidden/>
    <w:unhideWhenUsed/>
    <w:rsid w:val="002E70C8"/>
    <w:rPr>
      <w:sz w:val="16"/>
      <w:szCs w:val="16"/>
    </w:rPr>
  </w:style>
  <w:style w:type="paragraph" w:styleId="CommentSubject">
    <w:name w:val="annotation subject"/>
    <w:basedOn w:val="CommentText"/>
    <w:next w:val="CommentText"/>
    <w:link w:val="CommentSubjectChar"/>
    <w:uiPriority w:val="99"/>
    <w:semiHidden/>
    <w:unhideWhenUsed/>
    <w:rsid w:val="002E70C8"/>
    <w:rPr>
      <w:b/>
      <w:bCs/>
    </w:rPr>
  </w:style>
  <w:style w:type="character" w:customStyle="1" w:styleId="CommentSubjectChar">
    <w:name w:val="Comment Subject Char"/>
    <w:basedOn w:val="CommentTextChar"/>
    <w:link w:val="CommentSubject"/>
    <w:uiPriority w:val="99"/>
    <w:semiHidden/>
    <w:rsid w:val="002E70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hieng@idi.co.u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kuhn@iu.edu" TargetMode="External"/><Relationship Id="rId4" Type="http://schemas.openxmlformats.org/officeDocument/2006/relationships/settings" Target="settings.xml"/><Relationship Id="rId9" Type="http://schemas.openxmlformats.org/officeDocument/2006/relationships/hyperlink" Target="mailto:Y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CFD39-032D-4407-B72E-E233EFAB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kwools</dc:creator>
  <cp:lastModifiedBy>Beverly Musick</cp:lastModifiedBy>
  <cp:revision>3</cp:revision>
  <dcterms:created xsi:type="dcterms:W3CDTF">2020-10-09T20:13:00Z</dcterms:created>
  <dcterms:modified xsi:type="dcterms:W3CDTF">2020-10-09T21:28:00Z</dcterms:modified>
</cp:coreProperties>
</file>